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36D0" w14:textId="77777777" w:rsidR="0074206B" w:rsidRPr="0074206B" w:rsidRDefault="0074206B" w:rsidP="0074206B">
      <w:pPr>
        <w:spacing w:after="0"/>
        <w:jc w:val="center"/>
        <w:rPr>
          <w:rFonts w:ascii="Arial" w:hAnsi="Arial" w:cs="Arial"/>
        </w:rPr>
      </w:pPr>
      <w:r w:rsidRPr="0074206B">
        <w:rPr>
          <w:rFonts w:ascii="Arial" w:hAnsi="Arial" w:cs="Arial"/>
          <w:noProof/>
          <w:lang w:val="en-GB" w:eastAsia="en-GB"/>
        </w:rPr>
        <w:drawing>
          <wp:inline distT="0" distB="0" distL="0" distR="0" wp14:anchorId="770F3A92" wp14:editId="1E46F6EA">
            <wp:extent cx="803910" cy="90170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9AE31" w14:textId="77777777" w:rsidR="0074206B" w:rsidRPr="0074206B" w:rsidRDefault="0074206B" w:rsidP="0074206B">
      <w:pPr>
        <w:spacing w:after="0"/>
        <w:jc w:val="center"/>
        <w:rPr>
          <w:rFonts w:ascii="Arial" w:hAnsi="Arial" w:cs="Arial"/>
        </w:rPr>
      </w:pPr>
    </w:p>
    <w:p w14:paraId="31CC658B" w14:textId="77777777" w:rsidR="0074206B" w:rsidRPr="0074206B" w:rsidRDefault="0074206B" w:rsidP="0074206B">
      <w:pPr>
        <w:spacing w:after="0" w:line="0" w:lineRule="atLeast"/>
        <w:ind w:right="26"/>
        <w:jc w:val="center"/>
        <w:rPr>
          <w:rFonts w:ascii="Arial" w:eastAsia="Arial" w:hAnsi="Arial" w:cs="Arial"/>
          <w:b/>
          <w:color w:val="63002C"/>
        </w:rPr>
      </w:pPr>
      <w:r w:rsidRPr="0074206B">
        <w:rPr>
          <w:rFonts w:ascii="Arial" w:eastAsia="Arial" w:hAnsi="Arial" w:cs="Arial"/>
          <w:b/>
          <w:color w:val="63002C"/>
        </w:rPr>
        <w:t>VILNIAUS UNIVERSITETAS</w:t>
      </w:r>
    </w:p>
    <w:p w14:paraId="096053E0" w14:textId="77777777" w:rsidR="0074206B" w:rsidRPr="0074206B" w:rsidRDefault="0074206B" w:rsidP="0074206B">
      <w:pPr>
        <w:spacing w:after="0"/>
        <w:jc w:val="center"/>
        <w:rPr>
          <w:rFonts w:ascii="Arial" w:hAnsi="Arial" w:cs="Arial"/>
          <w:sz w:val="24"/>
          <w:szCs w:val="24"/>
          <w:lang w:val="lt-LT"/>
        </w:rPr>
      </w:pPr>
    </w:p>
    <w:p w14:paraId="3FF69C20" w14:textId="77777777" w:rsidR="0074206B" w:rsidRPr="0074206B" w:rsidRDefault="0074206B" w:rsidP="0074206B">
      <w:pPr>
        <w:spacing w:after="0"/>
        <w:jc w:val="center"/>
        <w:rPr>
          <w:rFonts w:ascii="Arial" w:hAnsi="Arial" w:cs="Arial"/>
          <w:sz w:val="24"/>
          <w:szCs w:val="24"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873"/>
        <w:gridCol w:w="614"/>
        <w:gridCol w:w="344"/>
        <w:gridCol w:w="1186"/>
        <w:gridCol w:w="184"/>
        <w:gridCol w:w="449"/>
        <w:gridCol w:w="459"/>
        <w:gridCol w:w="70"/>
        <w:gridCol w:w="793"/>
        <w:gridCol w:w="121"/>
        <w:gridCol w:w="1151"/>
        <w:gridCol w:w="406"/>
        <w:gridCol w:w="76"/>
        <w:gridCol w:w="406"/>
        <w:gridCol w:w="1421"/>
      </w:tblGrid>
      <w:tr w:rsidR="0074206B" w:rsidRPr="0074206B" w14:paraId="63FF1FC0" w14:textId="77777777" w:rsidTr="00C20E89">
        <w:trPr>
          <w:cantSplit/>
          <w:trHeight w:val="265"/>
        </w:trPr>
        <w:tc>
          <w:tcPr>
            <w:tcW w:w="1559" w:type="pct"/>
            <w:gridSpan w:val="4"/>
            <w:vAlign w:val="bottom"/>
          </w:tcPr>
          <w:p w14:paraId="72D05941" w14:textId="77777777" w:rsidR="0074206B" w:rsidRPr="0074206B" w:rsidRDefault="0074206B" w:rsidP="0074206B">
            <w:pPr>
              <w:widowControl w:val="0"/>
              <w:tabs>
                <w:tab w:val="left" w:pos="284"/>
              </w:tabs>
              <w:spacing w:after="0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sz w:val="24"/>
                <w:szCs w:val="24"/>
                <w:lang w:val="lt-LT"/>
              </w:rPr>
              <w:br w:type="page"/>
            </w: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1.</w:t>
            </w:r>
            <w:r w:rsidRPr="0074206B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2259" w:type="pct"/>
            <w:gridSpan w:val="8"/>
            <w:vAlign w:val="bottom"/>
          </w:tcPr>
          <w:p w14:paraId="3DFD0674" w14:textId="7FD2F10D" w:rsidR="0074206B" w:rsidRPr="003A73DB" w:rsidRDefault="0078023F" w:rsidP="0074206B">
            <w:pPr>
              <w:pStyle w:val="cvturinys"/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u w:val="none"/>
                <w:lang w:val="lt-LT"/>
              </w:rPr>
            </w:pPr>
            <w:r w:rsidRPr="003A73DB">
              <w:rPr>
                <w:rFonts w:ascii="Arial" w:hAnsi="Arial" w:cs="Arial"/>
                <w:noProof/>
                <w:sz w:val="24"/>
                <w:szCs w:val="24"/>
                <w:u w:val="none"/>
                <w:lang w:val="lt-LT"/>
              </w:rPr>
              <w:t>Veronika Dedonytė</w:t>
            </w:r>
          </w:p>
        </w:tc>
        <w:tc>
          <w:tcPr>
            <w:tcW w:w="1182" w:type="pct"/>
            <w:gridSpan w:val="4"/>
            <w:vMerge w:val="restart"/>
            <w:vAlign w:val="center"/>
          </w:tcPr>
          <w:p w14:paraId="2EED6316" w14:textId="77777777" w:rsidR="0074206B" w:rsidRPr="0074206B" w:rsidRDefault="0074206B" w:rsidP="0074206B">
            <w:pPr>
              <w:widowControl w:val="0"/>
              <w:tabs>
                <w:tab w:val="left" w:pos="284"/>
              </w:tabs>
              <w:spacing w:after="0"/>
              <w:jc w:val="center"/>
              <w:outlineLvl w:val="0"/>
              <w:rPr>
                <w:rFonts w:ascii="Arial" w:hAnsi="Arial" w:cs="Arial"/>
                <w:i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i/>
                <w:noProof/>
                <w:sz w:val="24"/>
                <w:szCs w:val="24"/>
                <w:lang w:val="lt-LT" w:eastAsia="lt-LT"/>
              </w:rPr>
              <w:t>(Vieta nuotraukai)</w:t>
            </w:r>
          </w:p>
        </w:tc>
      </w:tr>
      <w:tr w:rsidR="0074206B" w:rsidRPr="0074206B" w14:paraId="67D55AFB" w14:textId="77777777" w:rsidTr="00C20E89">
        <w:trPr>
          <w:cantSplit/>
          <w:trHeight w:val="456"/>
        </w:trPr>
        <w:tc>
          <w:tcPr>
            <w:tcW w:w="1559" w:type="pct"/>
            <w:gridSpan w:val="4"/>
            <w:tcBorders>
              <w:bottom w:val="single" w:sz="4" w:space="0" w:color="auto"/>
            </w:tcBorders>
            <w:vAlign w:val="center"/>
          </w:tcPr>
          <w:p w14:paraId="4D720402" w14:textId="1F13EB91" w:rsidR="0074206B" w:rsidRPr="0074206B" w:rsidRDefault="0074206B" w:rsidP="00E33AD8">
            <w:pPr>
              <w:widowControl w:val="0"/>
              <w:tabs>
                <w:tab w:val="left" w:pos="284"/>
                <w:tab w:val="left" w:pos="3612"/>
              </w:tabs>
              <w:spacing w:after="0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 xml:space="preserve">2. Gimimo </w:t>
            </w:r>
            <w:r w:rsidR="00E33AD8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metai</w:t>
            </w:r>
          </w:p>
        </w:tc>
        <w:tc>
          <w:tcPr>
            <w:tcW w:w="2259" w:type="pct"/>
            <w:gridSpan w:val="8"/>
            <w:vAlign w:val="center"/>
          </w:tcPr>
          <w:p w14:paraId="2A1092DA" w14:textId="2AA6406D" w:rsidR="0074206B" w:rsidRPr="0074206B" w:rsidRDefault="00880A3E" w:rsidP="003A73DB">
            <w:pPr>
              <w:widowControl w:val="0"/>
              <w:tabs>
                <w:tab w:val="left" w:pos="284"/>
                <w:tab w:val="left" w:pos="3612"/>
              </w:tabs>
              <w:spacing w:after="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1959</w:t>
            </w:r>
            <w:bookmarkStart w:id="0" w:name="_GoBack"/>
            <w:bookmarkEnd w:id="0"/>
          </w:p>
        </w:tc>
        <w:tc>
          <w:tcPr>
            <w:tcW w:w="1182" w:type="pct"/>
            <w:gridSpan w:val="4"/>
            <w:vMerge/>
            <w:vAlign w:val="center"/>
          </w:tcPr>
          <w:p w14:paraId="58DE6BAB" w14:textId="77777777" w:rsidR="0074206B" w:rsidRPr="0074206B" w:rsidRDefault="0074206B" w:rsidP="0074206B">
            <w:pPr>
              <w:widowControl w:val="0"/>
              <w:tabs>
                <w:tab w:val="left" w:pos="284"/>
                <w:tab w:val="left" w:pos="3612"/>
              </w:tabs>
              <w:spacing w:after="0"/>
              <w:outlineLvl w:val="2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</w:tr>
      <w:tr w:rsidR="0074206B" w:rsidRPr="0074206B" w14:paraId="3EA69DE1" w14:textId="77777777" w:rsidTr="000B33B2">
        <w:trPr>
          <w:cantSplit/>
          <w:trHeight w:val="20"/>
        </w:trPr>
        <w:tc>
          <w:tcPr>
            <w:tcW w:w="5000" w:type="pct"/>
            <w:gridSpan w:val="16"/>
            <w:vAlign w:val="center"/>
          </w:tcPr>
          <w:p w14:paraId="7F10438B" w14:textId="77777777" w:rsidR="0074206B" w:rsidRPr="0074206B" w:rsidRDefault="0074206B" w:rsidP="0074206B">
            <w:pPr>
              <w:widowControl w:val="0"/>
              <w:tabs>
                <w:tab w:val="left" w:pos="284"/>
              </w:tabs>
              <w:spacing w:after="0"/>
              <w:outlineLvl w:val="2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3. Išsilavinimas</w:t>
            </w:r>
          </w:p>
          <w:p w14:paraId="2DFC2F12" w14:textId="5FEEE447" w:rsidR="0074206B" w:rsidRPr="0074206B" w:rsidRDefault="0074206B" w:rsidP="006F5DA1">
            <w:pPr>
              <w:widowControl w:val="0"/>
              <w:tabs>
                <w:tab w:val="left" w:pos="284"/>
              </w:tabs>
              <w:spacing w:after="0"/>
              <w:outlineLvl w:val="2"/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lt-LT"/>
              </w:rPr>
            </w:pPr>
          </w:p>
        </w:tc>
      </w:tr>
      <w:tr w:rsidR="0074206B" w:rsidRPr="0074206B" w14:paraId="008BA083" w14:textId="77777777" w:rsidTr="00C20E89">
        <w:trPr>
          <w:cantSplit/>
          <w:trHeight w:val="20"/>
        </w:trPr>
        <w:tc>
          <w:tcPr>
            <w:tcW w:w="1559" w:type="pct"/>
            <w:gridSpan w:val="4"/>
            <w:vAlign w:val="center"/>
          </w:tcPr>
          <w:p w14:paraId="1903A080" w14:textId="77777777" w:rsidR="0074206B" w:rsidRPr="0074206B" w:rsidRDefault="0074206B" w:rsidP="0074206B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Institucija</w:t>
            </w:r>
          </w:p>
        </w:tc>
        <w:tc>
          <w:tcPr>
            <w:tcW w:w="2259" w:type="pct"/>
            <w:gridSpan w:val="8"/>
            <w:vAlign w:val="center"/>
          </w:tcPr>
          <w:p w14:paraId="3B310739" w14:textId="5C1D0BFF" w:rsidR="0074206B" w:rsidRPr="0074206B" w:rsidRDefault="00D8444D" w:rsidP="00D8444D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/>
              </w:rPr>
              <w:t>K</w:t>
            </w: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valifikacinis </w:t>
            </w:r>
            <w:r w:rsidR="0074206B"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laipsnis</w:t>
            </w:r>
            <w:r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 ir (ar)</w:t>
            </w:r>
            <w:r w:rsidR="00E33AD8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lt-LT"/>
              </w:rPr>
              <w:t>p</w:t>
            </w: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rofesinė kvalifikacija, </w:t>
            </w:r>
            <w:r w:rsidR="0074206B"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mokslo </w:t>
            </w:r>
            <w:r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(meno) daktaro </w:t>
            </w:r>
            <w:r w:rsidR="0074206B"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laipsnis </w:t>
            </w:r>
          </w:p>
        </w:tc>
        <w:tc>
          <w:tcPr>
            <w:tcW w:w="1182" w:type="pct"/>
            <w:gridSpan w:val="4"/>
            <w:vAlign w:val="center"/>
          </w:tcPr>
          <w:p w14:paraId="62EEDC70" w14:textId="77777777" w:rsidR="0074206B" w:rsidRPr="0074206B" w:rsidRDefault="0074206B" w:rsidP="0074206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Metai</w:t>
            </w:r>
          </w:p>
        </w:tc>
      </w:tr>
      <w:tr w:rsidR="0074206B" w:rsidRPr="0074206B" w14:paraId="2D7F209F" w14:textId="77777777" w:rsidTr="00C20E89">
        <w:trPr>
          <w:cantSplit/>
          <w:trHeight w:val="20"/>
        </w:trPr>
        <w:tc>
          <w:tcPr>
            <w:tcW w:w="1559" w:type="pct"/>
            <w:gridSpan w:val="4"/>
          </w:tcPr>
          <w:p w14:paraId="079983AE" w14:textId="1A1389DA" w:rsidR="0074206B" w:rsidRPr="0074206B" w:rsidRDefault="006F5DA1" w:rsidP="0074206B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6F5DA1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Vilniaus Universitetas</w:t>
            </w:r>
          </w:p>
        </w:tc>
        <w:tc>
          <w:tcPr>
            <w:tcW w:w="2259" w:type="pct"/>
            <w:gridSpan w:val="8"/>
          </w:tcPr>
          <w:p w14:paraId="275D65A2" w14:textId="702D047B" w:rsidR="0074206B" w:rsidRPr="0074206B" w:rsidRDefault="006F5DA1" w:rsidP="0074206B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Biologas</w:t>
            </w:r>
            <w:r w:rsidRPr="006F5DA1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 xml:space="preserve">, </w:t>
            </w:r>
            <w:r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biologijos ir chemijos dėstytojas</w:t>
            </w:r>
          </w:p>
        </w:tc>
        <w:tc>
          <w:tcPr>
            <w:tcW w:w="1182" w:type="pct"/>
            <w:gridSpan w:val="4"/>
          </w:tcPr>
          <w:p w14:paraId="4510B867" w14:textId="5855A21E" w:rsidR="0074206B" w:rsidRPr="0074206B" w:rsidRDefault="006F5DA1" w:rsidP="0074206B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1985</w:t>
            </w:r>
          </w:p>
        </w:tc>
      </w:tr>
      <w:tr w:rsidR="0074206B" w:rsidRPr="0074206B" w14:paraId="6E0F1082" w14:textId="77777777" w:rsidTr="00C20E89">
        <w:trPr>
          <w:cantSplit/>
          <w:trHeight w:val="20"/>
        </w:trPr>
        <w:tc>
          <w:tcPr>
            <w:tcW w:w="1559" w:type="pct"/>
            <w:gridSpan w:val="4"/>
          </w:tcPr>
          <w:p w14:paraId="011343CA" w14:textId="37BE795A" w:rsidR="0074206B" w:rsidRPr="0074206B" w:rsidRDefault="006F5DA1" w:rsidP="0074206B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6F5DA1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Vilniaus Universitetas</w:t>
            </w:r>
          </w:p>
        </w:tc>
        <w:tc>
          <w:tcPr>
            <w:tcW w:w="2259" w:type="pct"/>
            <w:gridSpan w:val="8"/>
          </w:tcPr>
          <w:p w14:paraId="5B1C4F8F" w14:textId="2B515393" w:rsidR="0074206B" w:rsidRPr="006F5DA1" w:rsidRDefault="006F5DA1" w:rsidP="0074206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M</w:t>
            </w:r>
            <w:r w:rsidRPr="006F5DA1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okslų daktaras</w:t>
            </w:r>
          </w:p>
        </w:tc>
        <w:tc>
          <w:tcPr>
            <w:tcW w:w="1182" w:type="pct"/>
            <w:gridSpan w:val="4"/>
          </w:tcPr>
          <w:p w14:paraId="6824FD1C" w14:textId="3B7ABE8B" w:rsidR="0074206B" w:rsidRPr="0074206B" w:rsidRDefault="006F5DA1" w:rsidP="0074206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1993</w:t>
            </w:r>
          </w:p>
        </w:tc>
      </w:tr>
      <w:tr w:rsidR="0074206B" w:rsidRPr="0074206B" w14:paraId="7BC536F1" w14:textId="77777777" w:rsidTr="000B33B2">
        <w:trPr>
          <w:cantSplit/>
          <w:trHeight w:val="20"/>
        </w:trPr>
        <w:tc>
          <w:tcPr>
            <w:tcW w:w="5000" w:type="pct"/>
            <w:gridSpan w:val="16"/>
            <w:vAlign w:val="center"/>
          </w:tcPr>
          <w:p w14:paraId="52F9364C" w14:textId="77777777" w:rsidR="0074206B" w:rsidRPr="0074206B" w:rsidRDefault="0074206B" w:rsidP="0074206B">
            <w:pPr>
              <w:widowControl w:val="0"/>
              <w:tabs>
                <w:tab w:val="left" w:pos="284"/>
              </w:tabs>
              <w:spacing w:after="0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4. Darbo patirtis</w:t>
            </w:r>
          </w:p>
          <w:p w14:paraId="3DA4F12E" w14:textId="77777777" w:rsidR="0074206B" w:rsidRPr="0074206B" w:rsidRDefault="0074206B" w:rsidP="0074206B">
            <w:pPr>
              <w:widowControl w:val="0"/>
              <w:tabs>
                <w:tab w:val="left" w:pos="284"/>
              </w:tabs>
              <w:spacing w:after="0"/>
              <w:outlineLvl w:val="2"/>
              <w:rPr>
                <w:rFonts w:ascii="Arial" w:hAnsi="Arial" w:cs="Arial"/>
                <w:bCs/>
                <w:i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Cs/>
                <w:i/>
                <w:sz w:val="24"/>
                <w:szCs w:val="24"/>
                <w:lang w:val="lt-LT"/>
              </w:rPr>
              <w:t>(Atskirai išskirti darbo patirtį dėstomo dalyko (dalykų) kryptyje)</w:t>
            </w:r>
          </w:p>
        </w:tc>
      </w:tr>
      <w:tr w:rsidR="0074206B" w:rsidRPr="0074206B" w14:paraId="4D6BC73A" w14:textId="77777777" w:rsidTr="00C20E89">
        <w:trPr>
          <w:cantSplit/>
          <w:trHeight w:val="20"/>
        </w:trPr>
        <w:tc>
          <w:tcPr>
            <w:tcW w:w="1559" w:type="pct"/>
            <w:gridSpan w:val="4"/>
            <w:vAlign w:val="center"/>
          </w:tcPr>
          <w:p w14:paraId="57D9B575" w14:textId="77777777" w:rsidR="0074206B" w:rsidRPr="0074206B" w:rsidRDefault="0074206B" w:rsidP="0074206B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Darbovietė</w:t>
            </w:r>
          </w:p>
        </w:tc>
        <w:tc>
          <w:tcPr>
            <w:tcW w:w="2259" w:type="pct"/>
            <w:gridSpan w:val="8"/>
            <w:vAlign w:val="center"/>
          </w:tcPr>
          <w:p w14:paraId="561337B9" w14:textId="77777777" w:rsidR="0074206B" w:rsidRPr="0074206B" w:rsidRDefault="0074206B" w:rsidP="0074206B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Pareigos / Darbo pobūdis</w:t>
            </w:r>
          </w:p>
        </w:tc>
        <w:tc>
          <w:tcPr>
            <w:tcW w:w="1182" w:type="pct"/>
            <w:gridSpan w:val="4"/>
            <w:vAlign w:val="center"/>
          </w:tcPr>
          <w:p w14:paraId="3A4D9577" w14:textId="77777777" w:rsidR="0074206B" w:rsidRPr="0074206B" w:rsidRDefault="0074206B" w:rsidP="0074206B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Metai</w:t>
            </w:r>
          </w:p>
        </w:tc>
      </w:tr>
      <w:tr w:rsidR="0074206B" w:rsidRPr="0074206B" w14:paraId="632D2600" w14:textId="77777777" w:rsidTr="00C20E89">
        <w:trPr>
          <w:cantSplit/>
          <w:trHeight w:val="20"/>
        </w:trPr>
        <w:tc>
          <w:tcPr>
            <w:tcW w:w="1559" w:type="pct"/>
            <w:gridSpan w:val="4"/>
            <w:vAlign w:val="center"/>
          </w:tcPr>
          <w:p w14:paraId="3AC6E379" w14:textId="5F1B0E1B" w:rsidR="0074206B" w:rsidRPr="0074206B" w:rsidRDefault="006F5DA1" w:rsidP="0074206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6F5DA1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Vilniaus Universitetas</w:t>
            </w:r>
          </w:p>
        </w:tc>
        <w:tc>
          <w:tcPr>
            <w:tcW w:w="2259" w:type="pct"/>
            <w:gridSpan w:val="8"/>
            <w:vAlign w:val="center"/>
          </w:tcPr>
          <w:p w14:paraId="7B1165E8" w14:textId="6807A851" w:rsidR="0074206B" w:rsidRPr="0074206B" w:rsidRDefault="001A1586" w:rsidP="0074206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proofErr w:type="spellStart"/>
            <w:r w:rsidRPr="001A1586">
              <w:rPr>
                <w:rFonts w:ascii="Arial" w:hAnsi="Arial" w:cs="Arial"/>
                <w:sz w:val="24"/>
                <w:szCs w:val="24"/>
                <w:lang w:val="lt-LT"/>
              </w:rPr>
              <w:t>Jaun</w:t>
            </w:r>
            <w:proofErr w:type="spellEnd"/>
            <w:r w:rsidRPr="001A1586">
              <w:rPr>
                <w:rFonts w:ascii="Arial" w:hAnsi="Arial" w:cs="Arial"/>
                <w:sz w:val="24"/>
                <w:szCs w:val="24"/>
                <w:lang w:val="lt-LT"/>
              </w:rPr>
              <w:t>. mokslinė bendradarbė</w:t>
            </w:r>
          </w:p>
        </w:tc>
        <w:tc>
          <w:tcPr>
            <w:tcW w:w="1182" w:type="pct"/>
            <w:gridSpan w:val="4"/>
            <w:vAlign w:val="center"/>
          </w:tcPr>
          <w:p w14:paraId="657F6406" w14:textId="2759AA56" w:rsidR="0074206B" w:rsidRPr="0074206B" w:rsidRDefault="001A1586" w:rsidP="0074206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1A1586">
              <w:rPr>
                <w:rFonts w:ascii="Arial" w:hAnsi="Arial" w:cs="Arial"/>
                <w:sz w:val="24"/>
                <w:szCs w:val="24"/>
                <w:lang w:val="lt-LT"/>
              </w:rPr>
              <w:t>1985-</w:t>
            </w:r>
            <w:r w:rsidR="00880A3E">
              <w:rPr>
                <w:rFonts w:ascii="Arial" w:hAnsi="Arial" w:cs="Arial"/>
                <w:sz w:val="24"/>
                <w:szCs w:val="24"/>
                <w:lang w:val="lt-LT"/>
              </w:rPr>
              <w:t>–</w:t>
            </w:r>
            <w:r w:rsidRPr="001A1586">
              <w:rPr>
                <w:rFonts w:ascii="Arial" w:hAnsi="Arial" w:cs="Arial"/>
                <w:sz w:val="24"/>
                <w:szCs w:val="24"/>
                <w:lang w:val="lt-LT"/>
              </w:rPr>
              <w:t>1992</w:t>
            </w:r>
          </w:p>
        </w:tc>
      </w:tr>
      <w:tr w:rsidR="001A1586" w:rsidRPr="0074206B" w14:paraId="5DB2CFFA" w14:textId="77777777" w:rsidTr="00C20E89">
        <w:trPr>
          <w:cantSplit/>
          <w:trHeight w:val="20"/>
        </w:trPr>
        <w:tc>
          <w:tcPr>
            <w:tcW w:w="1559" w:type="pct"/>
            <w:gridSpan w:val="4"/>
            <w:tcBorders>
              <w:bottom w:val="single" w:sz="4" w:space="0" w:color="auto"/>
            </w:tcBorders>
            <w:vAlign w:val="center"/>
          </w:tcPr>
          <w:p w14:paraId="11F731FA" w14:textId="59EB2943" w:rsidR="001A1586" w:rsidRPr="0074206B" w:rsidRDefault="001A1586" w:rsidP="0074206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1A1586">
              <w:rPr>
                <w:rFonts w:ascii="Arial" w:hAnsi="Arial" w:cs="Arial"/>
                <w:sz w:val="24"/>
                <w:szCs w:val="24"/>
                <w:lang w:val="lt-LT"/>
              </w:rPr>
              <w:t>Vilniaus Universitetas</w:t>
            </w:r>
          </w:p>
        </w:tc>
        <w:tc>
          <w:tcPr>
            <w:tcW w:w="2259" w:type="pct"/>
            <w:gridSpan w:val="8"/>
            <w:vAlign w:val="center"/>
          </w:tcPr>
          <w:p w14:paraId="53450E4C" w14:textId="66BB08C1" w:rsidR="001A1586" w:rsidRPr="0074206B" w:rsidRDefault="001A1586" w:rsidP="0074206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1A1586">
              <w:rPr>
                <w:rFonts w:ascii="Arial" w:hAnsi="Arial" w:cs="Arial"/>
                <w:sz w:val="24"/>
                <w:szCs w:val="24"/>
                <w:lang w:val="lt-LT"/>
              </w:rPr>
              <w:t>Mokslo asistentė</w:t>
            </w:r>
          </w:p>
        </w:tc>
        <w:tc>
          <w:tcPr>
            <w:tcW w:w="1182" w:type="pct"/>
            <w:gridSpan w:val="4"/>
            <w:vAlign w:val="center"/>
          </w:tcPr>
          <w:p w14:paraId="1B426895" w14:textId="4A2C7A39" w:rsidR="001A1586" w:rsidRPr="0074206B" w:rsidRDefault="00880A3E" w:rsidP="0074206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1992–</w:t>
            </w:r>
            <w:r w:rsidR="001A1586" w:rsidRPr="001A1586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1994</w:t>
            </w:r>
          </w:p>
        </w:tc>
      </w:tr>
      <w:tr w:rsidR="001A1586" w:rsidRPr="0074206B" w14:paraId="40E1D66B" w14:textId="77777777" w:rsidTr="00C20E89">
        <w:trPr>
          <w:cantSplit/>
          <w:trHeight w:val="20"/>
        </w:trPr>
        <w:tc>
          <w:tcPr>
            <w:tcW w:w="1559" w:type="pct"/>
            <w:gridSpan w:val="4"/>
            <w:tcBorders>
              <w:bottom w:val="single" w:sz="4" w:space="0" w:color="auto"/>
            </w:tcBorders>
            <w:vAlign w:val="center"/>
          </w:tcPr>
          <w:p w14:paraId="25A2CA25" w14:textId="2E3D9CE0" w:rsidR="001A1586" w:rsidRPr="0074206B" w:rsidRDefault="001A1586" w:rsidP="0074206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1A1586">
              <w:rPr>
                <w:rFonts w:ascii="Arial" w:hAnsi="Arial" w:cs="Arial"/>
                <w:sz w:val="24"/>
                <w:szCs w:val="24"/>
                <w:lang w:val="lt-LT"/>
              </w:rPr>
              <w:t>Vilniaus Universitetas</w:t>
            </w:r>
          </w:p>
        </w:tc>
        <w:tc>
          <w:tcPr>
            <w:tcW w:w="2259" w:type="pct"/>
            <w:gridSpan w:val="8"/>
            <w:vAlign w:val="center"/>
          </w:tcPr>
          <w:p w14:paraId="7131A243" w14:textId="42686B8C" w:rsidR="001A1586" w:rsidRPr="0074206B" w:rsidRDefault="001A1586" w:rsidP="0074206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1A1586">
              <w:rPr>
                <w:rFonts w:ascii="Arial" w:hAnsi="Arial" w:cs="Arial"/>
                <w:sz w:val="24"/>
                <w:szCs w:val="24"/>
                <w:lang w:val="lt-LT"/>
              </w:rPr>
              <w:t>Mokslo darbuotoja</w:t>
            </w:r>
          </w:p>
        </w:tc>
        <w:tc>
          <w:tcPr>
            <w:tcW w:w="1182" w:type="pct"/>
            <w:gridSpan w:val="4"/>
            <w:vAlign w:val="center"/>
          </w:tcPr>
          <w:p w14:paraId="182AE6B8" w14:textId="25F7176F" w:rsidR="001A1586" w:rsidRPr="0074206B" w:rsidRDefault="00880A3E" w:rsidP="0074206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1994–</w:t>
            </w:r>
            <w:r w:rsidR="001A1586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2006</w:t>
            </w:r>
          </w:p>
        </w:tc>
      </w:tr>
      <w:tr w:rsidR="001A1586" w:rsidRPr="0074206B" w14:paraId="52C6BAF0" w14:textId="77777777" w:rsidTr="00C20E89">
        <w:trPr>
          <w:cantSplit/>
          <w:trHeight w:val="20"/>
        </w:trPr>
        <w:tc>
          <w:tcPr>
            <w:tcW w:w="1559" w:type="pct"/>
            <w:gridSpan w:val="4"/>
            <w:tcBorders>
              <w:bottom w:val="single" w:sz="4" w:space="0" w:color="auto"/>
            </w:tcBorders>
            <w:vAlign w:val="center"/>
          </w:tcPr>
          <w:p w14:paraId="7ADB5E28" w14:textId="0C4B3333" w:rsidR="001A1586" w:rsidRPr="0074206B" w:rsidRDefault="001A1586" w:rsidP="0074206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1A1586">
              <w:rPr>
                <w:rFonts w:ascii="Arial" w:hAnsi="Arial" w:cs="Arial"/>
                <w:sz w:val="24"/>
                <w:szCs w:val="24"/>
                <w:lang w:val="lt-LT"/>
              </w:rPr>
              <w:t>Vilniaus Universitetas</w:t>
            </w:r>
          </w:p>
        </w:tc>
        <w:tc>
          <w:tcPr>
            <w:tcW w:w="2259" w:type="pct"/>
            <w:gridSpan w:val="8"/>
            <w:vAlign w:val="center"/>
          </w:tcPr>
          <w:p w14:paraId="4CB829E7" w14:textId="057A0C7D" w:rsidR="001A1586" w:rsidRPr="0074206B" w:rsidRDefault="001A1586" w:rsidP="0074206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sz w:val="24"/>
                <w:szCs w:val="24"/>
                <w:lang w:val="lt-LT"/>
              </w:rPr>
              <w:t>Vyresn. mokslo darbuotoja</w:t>
            </w:r>
          </w:p>
        </w:tc>
        <w:tc>
          <w:tcPr>
            <w:tcW w:w="1182" w:type="pct"/>
            <w:gridSpan w:val="4"/>
            <w:vAlign w:val="center"/>
          </w:tcPr>
          <w:p w14:paraId="502C690B" w14:textId="244FA616" w:rsidR="001A1586" w:rsidRPr="0074206B" w:rsidRDefault="00880A3E" w:rsidP="0074206B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2006–</w:t>
            </w:r>
            <w:r w:rsidR="001A1586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2013</w:t>
            </w:r>
          </w:p>
        </w:tc>
      </w:tr>
      <w:tr w:rsidR="00880A3E" w:rsidRPr="0074206B" w14:paraId="485008A3" w14:textId="77777777" w:rsidTr="00C20E89">
        <w:trPr>
          <w:cantSplit/>
          <w:trHeight w:val="20"/>
        </w:trPr>
        <w:tc>
          <w:tcPr>
            <w:tcW w:w="1559" w:type="pct"/>
            <w:gridSpan w:val="4"/>
            <w:tcBorders>
              <w:bottom w:val="single" w:sz="4" w:space="0" w:color="auto"/>
            </w:tcBorders>
            <w:vAlign w:val="center"/>
          </w:tcPr>
          <w:p w14:paraId="7FFB13D2" w14:textId="38D5F378" w:rsidR="00880A3E" w:rsidRPr="001A1586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880A3E">
              <w:rPr>
                <w:rFonts w:ascii="Arial" w:hAnsi="Arial" w:cs="Arial"/>
                <w:sz w:val="24"/>
                <w:szCs w:val="24"/>
                <w:lang w:val="lt-LT"/>
              </w:rPr>
              <w:t>Vilniaus Universitetas</w:t>
            </w:r>
          </w:p>
        </w:tc>
        <w:tc>
          <w:tcPr>
            <w:tcW w:w="2259" w:type="pct"/>
            <w:gridSpan w:val="8"/>
            <w:vAlign w:val="center"/>
          </w:tcPr>
          <w:p w14:paraId="5E34548D" w14:textId="51E5FC88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1A1586">
              <w:rPr>
                <w:rFonts w:ascii="Arial" w:hAnsi="Arial" w:cs="Arial"/>
                <w:sz w:val="24"/>
                <w:szCs w:val="24"/>
                <w:lang w:val="lt-LT"/>
              </w:rPr>
              <w:t>Mokslo darbuotoja</w:t>
            </w:r>
          </w:p>
        </w:tc>
        <w:tc>
          <w:tcPr>
            <w:tcW w:w="1182" w:type="pct"/>
            <w:gridSpan w:val="4"/>
            <w:vAlign w:val="center"/>
          </w:tcPr>
          <w:p w14:paraId="189C8968" w14:textId="75E5FC5C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2013–iki šiol</w:t>
            </w:r>
          </w:p>
        </w:tc>
      </w:tr>
      <w:tr w:rsidR="00880A3E" w:rsidRPr="0074206B" w14:paraId="6D199256" w14:textId="77777777" w:rsidTr="00C20E89">
        <w:trPr>
          <w:cantSplit/>
          <w:trHeight w:val="20"/>
        </w:trPr>
        <w:tc>
          <w:tcPr>
            <w:tcW w:w="1559" w:type="pct"/>
            <w:gridSpan w:val="4"/>
            <w:tcBorders>
              <w:bottom w:val="single" w:sz="4" w:space="0" w:color="auto"/>
            </w:tcBorders>
            <w:vAlign w:val="center"/>
          </w:tcPr>
          <w:p w14:paraId="5617B673" w14:textId="42ED8336" w:rsidR="00880A3E" w:rsidRPr="003A73DB" w:rsidRDefault="003A73DB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3A73DB">
              <w:rPr>
                <w:rFonts w:ascii="Arial" w:hAnsi="Arial" w:cs="Arial"/>
                <w:b/>
                <w:sz w:val="24"/>
                <w:szCs w:val="24"/>
                <w:lang w:val="lt-LT"/>
              </w:rPr>
              <w:t>Vilniaus Universitetas</w:t>
            </w:r>
          </w:p>
        </w:tc>
        <w:tc>
          <w:tcPr>
            <w:tcW w:w="2259" w:type="pct"/>
            <w:gridSpan w:val="8"/>
            <w:vAlign w:val="center"/>
          </w:tcPr>
          <w:p w14:paraId="66BF3B8F" w14:textId="778D9342" w:rsidR="00880A3E" w:rsidRPr="00880A3E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880A3E">
              <w:rPr>
                <w:rFonts w:ascii="Arial" w:hAnsi="Arial" w:cs="Arial"/>
                <w:b/>
                <w:sz w:val="24"/>
                <w:szCs w:val="24"/>
                <w:lang w:val="lt-LT"/>
              </w:rPr>
              <w:t>Docentė</w:t>
            </w:r>
          </w:p>
        </w:tc>
        <w:tc>
          <w:tcPr>
            <w:tcW w:w="1182" w:type="pct"/>
            <w:gridSpan w:val="4"/>
            <w:vAlign w:val="center"/>
          </w:tcPr>
          <w:p w14:paraId="515CB85C" w14:textId="130F4F1C" w:rsidR="00880A3E" w:rsidRPr="00880A3E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noProof/>
                <w:sz w:val="24"/>
                <w:szCs w:val="24"/>
                <w:lang w:val="lt-LT"/>
              </w:rPr>
            </w:pPr>
            <w:r w:rsidRPr="00880A3E">
              <w:rPr>
                <w:rFonts w:ascii="Arial" w:hAnsi="Arial" w:cs="Arial"/>
                <w:b/>
                <w:noProof/>
                <w:sz w:val="24"/>
                <w:szCs w:val="24"/>
                <w:lang w:val="lt-LT"/>
              </w:rPr>
              <w:t>2018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/>
              </w:rPr>
              <w:t>–</w:t>
            </w:r>
            <w:r w:rsidRPr="00880A3E">
              <w:rPr>
                <w:rFonts w:ascii="Arial" w:hAnsi="Arial" w:cs="Arial"/>
                <w:b/>
                <w:noProof/>
                <w:sz w:val="24"/>
                <w:szCs w:val="24"/>
                <w:lang w:val="lt-LT"/>
              </w:rPr>
              <w:t>iki šiol</w:t>
            </w:r>
          </w:p>
        </w:tc>
      </w:tr>
      <w:tr w:rsidR="00880A3E" w:rsidRPr="0074206B" w14:paraId="37B2F286" w14:textId="77777777" w:rsidTr="00C20E89">
        <w:trPr>
          <w:cantSplit/>
          <w:trHeight w:val="20"/>
        </w:trPr>
        <w:tc>
          <w:tcPr>
            <w:tcW w:w="2761" w:type="pct"/>
            <w:gridSpan w:val="9"/>
            <w:tcBorders>
              <w:bottom w:val="single" w:sz="4" w:space="0" w:color="auto"/>
            </w:tcBorders>
            <w:vAlign w:val="center"/>
          </w:tcPr>
          <w:p w14:paraId="2EF4716A" w14:textId="4A421CFD" w:rsidR="00880A3E" w:rsidRPr="00741EBE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/>
              </w:rPr>
              <w:t>Pedagoginės</w:t>
            </w:r>
            <w:r w:rsidRPr="00741EBE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 veiklos patirtis </w:t>
            </w:r>
          </w:p>
        </w:tc>
        <w:tc>
          <w:tcPr>
            <w:tcW w:w="2239" w:type="pct"/>
            <w:gridSpan w:val="7"/>
            <w:vAlign w:val="center"/>
          </w:tcPr>
          <w:p w14:paraId="5BCF3862" w14:textId="1B5F1084" w:rsidR="00880A3E" w:rsidRPr="003D3E6D" w:rsidRDefault="003D3E6D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 w:rsidRPr="003D3E6D"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4</w:t>
            </w:r>
          </w:p>
        </w:tc>
      </w:tr>
      <w:tr w:rsidR="00880A3E" w:rsidRPr="0074206B" w14:paraId="1DA3181D" w14:textId="77777777" w:rsidTr="00C20E89">
        <w:trPr>
          <w:cantSplit/>
          <w:trHeight w:val="20"/>
        </w:trPr>
        <w:tc>
          <w:tcPr>
            <w:tcW w:w="2761" w:type="pct"/>
            <w:gridSpan w:val="9"/>
            <w:tcBorders>
              <w:bottom w:val="single" w:sz="4" w:space="0" w:color="auto"/>
            </w:tcBorders>
            <w:vAlign w:val="center"/>
          </w:tcPr>
          <w:p w14:paraId="493C7195" w14:textId="500F4C94" w:rsidR="00880A3E" w:rsidRPr="00741EBE" w:rsidRDefault="00880A3E" w:rsidP="00880A3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1EBE">
              <w:rPr>
                <w:rFonts w:ascii="Arial" w:hAnsi="Arial" w:cs="Arial"/>
                <w:b/>
                <w:sz w:val="24"/>
                <w:szCs w:val="24"/>
                <w:lang w:val="lt-LT"/>
              </w:rPr>
              <w:t>Profesinės veiklos (p</w:t>
            </w:r>
            <w:r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raktinio darbo) patirtis </w:t>
            </w:r>
          </w:p>
        </w:tc>
        <w:tc>
          <w:tcPr>
            <w:tcW w:w="2239" w:type="pct"/>
            <w:gridSpan w:val="7"/>
            <w:vAlign w:val="center"/>
          </w:tcPr>
          <w:p w14:paraId="2EDE34FA" w14:textId="1234A9A8" w:rsidR="00880A3E" w:rsidRPr="0074206B" w:rsidRDefault="003D3E6D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noProof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lt-LT"/>
              </w:rPr>
              <w:t>36</w:t>
            </w:r>
          </w:p>
        </w:tc>
      </w:tr>
      <w:tr w:rsidR="00880A3E" w:rsidRPr="0074206B" w14:paraId="418B31F4" w14:textId="77777777" w:rsidTr="000B33B2">
        <w:trPr>
          <w:cantSplit/>
          <w:trHeight w:val="20"/>
        </w:trPr>
        <w:tc>
          <w:tcPr>
            <w:tcW w:w="5000" w:type="pct"/>
            <w:gridSpan w:val="16"/>
            <w:vAlign w:val="center"/>
          </w:tcPr>
          <w:p w14:paraId="090FE32F" w14:textId="17F7FD2B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5. Pedagogini</w:t>
            </w:r>
            <w:r>
              <w:rPr>
                <w:rFonts w:ascii="Arial" w:hAnsi="Arial" w:cs="Arial"/>
                <w:b/>
                <w:sz w:val="24"/>
                <w:szCs w:val="24"/>
                <w:lang w:val="lt-LT"/>
              </w:rPr>
              <w:t>s vardas ir mokslo (meno)</w:t>
            </w: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 laipsniai</w:t>
            </w:r>
          </w:p>
        </w:tc>
      </w:tr>
      <w:tr w:rsidR="00880A3E" w:rsidRPr="0074206B" w14:paraId="177E601A" w14:textId="77777777" w:rsidTr="00C20E89">
        <w:trPr>
          <w:cantSplit/>
          <w:trHeight w:val="20"/>
        </w:trPr>
        <w:tc>
          <w:tcPr>
            <w:tcW w:w="1559" w:type="pct"/>
            <w:gridSpan w:val="4"/>
            <w:vAlign w:val="center"/>
          </w:tcPr>
          <w:p w14:paraId="14083A1B" w14:textId="46AF0E19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Vardas/ laipsnis</w:t>
            </w:r>
          </w:p>
        </w:tc>
        <w:tc>
          <w:tcPr>
            <w:tcW w:w="2259" w:type="pct"/>
            <w:gridSpan w:val="8"/>
            <w:vAlign w:val="center"/>
          </w:tcPr>
          <w:p w14:paraId="1AA9D6D5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Institucija</w:t>
            </w:r>
          </w:p>
        </w:tc>
        <w:tc>
          <w:tcPr>
            <w:tcW w:w="1182" w:type="pct"/>
            <w:gridSpan w:val="4"/>
            <w:vAlign w:val="center"/>
          </w:tcPr>
          <w:p w14:paraId="00A365A0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Metai</w:t>
            </w:r>
          </w:p>
        </w:tc>
      </w:tr>
      <w:tr w:rsidR="00880A3E" w:rsidRPr="0074206B" w14:paraId="5A9A41F5" w14:textId="77777777" w:rsidTr="00C20E89">
        <w:trPr>
          <w:cantSplit/>
          <w:trHeight w:val="20"/>
        </w:trPr>
        <w:tc>
          <w:tcPr>
            <w:tcW w:w="1559" w:type="pct"/>
            <w:gridSpan w:val="4"/>
            <w:vAlign w:val="center"/>
          </w:tcPr>
          <w:p w14:paraId="66398908" w14:textId="7D1B0366" w:rsidR="00880A3E" w:rsidRPr="003D3E6D" w:rsidRDefault="003D3E6D" w:rsidP="00880A3E">
            <w:pPr>
              <w:widowControl w:val="0"/>
              <w:tabs>
                <w:tab w:val="left" w:pos="284"/>
              </w:tabs>
              <w:spacing w:after="0"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  <w:lang w:val="lt-LT"/>
              </w:rPr>
            </w:pPr>
            <w:r w:rsidRPr="003D3E6D">
              <w:rPr>
                <w:rFonts w:ascii="Arial" w:hAnsi="Arial" w:cs="Arial"/>
                <w:bCs/>
                <w:sz w:val="24"/>
                <w:szCs w:val="24"/>
                <w:lang w:val="lt-LT"/>
              </w:rPr>
              <w:t>Mokslų daktaras</w:t>
            </w:r>
          </w:p>
        </w:tc>
        <w:tc>
          <w:tcPr>
            <w:tcW w:w="2259" w:type="pct"/>
            <w:gridSpan w:val="8"/>
            <w:vAlign w:val="center"/>
          </w:tcPr>
          <w:p w14:paraId="484AD71A" w14:textId="79041C2F" w:rsidR="00880A3E" w:rsidRPr="0074206B" w:rsidRDefault="003D3E6D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1A1586">
              <w:rPr>
                <w:rFonts w:ascii="Arial" w:hAnsi="Arial" w:cs="Arial"/>
                <w:sz w:val="24"/>
                <w:szCs w:val="24"/>
                <w:lang w:val="lt-LT"/>
              </w:rPr>
              <w:t>Vilniaus Universitetas</w:t>
            </w:r>
          </w:p>
        </w:tc>
        <w:tc>
          <w:tcPr>
            <w:tcW w:w="1182" w:type="pct"/>
            <w:gridSpan w:val="4"/>
            <w:vAlign w:val="center"/>
          </w:tcPr>
          <w:p w14:paraId="7A2AE4D9" w14:textId="2CE27F67" w:rsidR="00880A3E" w:rsidRPr="003D3E6D" w:rsidRDefault="003D3E6D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3D3E6D">
              <w:rPr>
                <w:rFonts w:ascii="Arial" w:hAnsi="Arial" w:cs="Arial"/>
                <w:sz w:val="24"/>
                <w:szCs w:val="24"/>
                <w:lang w:val="lt-LT"/>
              </w:rPr>
              <w:t>1993</w:t>
            </w:r>
          </w:p>
        </w:tc>
      </w:tr>
      <w:tr w:rsidR="00880A3E" w:rsidRPr="0074206B" w14:paraId="5AC2937C" w14:textId="77777777" w:rsidTr="000B33B2">
        <w:trPr>
          <w:cantSplit/>
          <w:trHeight w:val="20"/>
        </w:trPr>
        <w:tc>
          <w:tcPr>
            <w:tcW w:w="5000" w:type="pct"/>
            <w:gridSpan w:val="16"/>
            <w:vAlign w:val="center"/>
          </w:tcPr>
          <w:p w14:paraId="6AE127D9" w14:textId="078B8231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t>6. Mokslinė ir pedagoginė veikla</w: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t xml:space="preserve">, esamas darbo krūvis </w:t>
            </w:r>
          </w:p>
        </w:tc>
      </w:tr>
      <w:tr w:rsidR="00880A3E" w:rsidRPr="0074206B" w14:paraId="2CE62A74" w14:textId="77777777" w:rsidTr="00C20E89">
        <w:trPr>
          <w:cantSplit/>
          <w:trHeight w:val="255"/>
        </w:trPr>
        <w:tc>
          <w:tcPr>
            <w:tcW w:w="2725" w:type="pct"/>
            <w:gridSpan w:val="8"/>
            <w:vAlign w:val="center"/>
          </w:tcPr>
          <w:p w14:paraId="75A0EC5D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t>Mokslinių interesų kryptys</w:t>
            </w:r>
          </w:p>
        </w:tc>
        <w:tc>
          <w:tcPr>
            <w:tcW w:w="2275" w:type="pct"/>
            <w:gridSpan w:val="8"/>
            <w:vAlign w:val="center"/>
          </w:tcPr>
          <w:p w14:paraId="39989057" w14:textId="285E178B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t>Dėstomi dalykai</w:t>
            </w:r>
          </w:p>
        </w:tc>
      </w:tr>
      <w:tr w:rsidR="00880A3E" w:rsidRPr="0074206B" w14:paraId="420DB47F" w14:textId="77777777" w:rsidTr="00C20E89">
        <w:trPr>
          <w:cantSplit/>
          <w:trHeight w:val="255"/>
        </w:trPr>
        <w:tc>
          <w:tcPr>
            <w:tcW w:w="2725" w:type="pct"/>
            <w:gridSpan w:val="8"/>
            <w:vAlign w:val="center"/>
          </w:tcPr>
          <w:p w14:paraId="14F77D9C" w14:textId="67820307" w:rsidR="00880A3E" w:rsidRPr="0074206B" w:rsidRDefault="003D3E6D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lt-LT"/>
              </w:rPr>
              <w:t>G</w:t>
            </w:r>
            <w:r w:rsidRPr="003D3E6D">
              <w:rPr>
                <w:rFonts w:ascii="Arial" w:hAnsi="Arial" w:cs="Arial"/>
                <w:sz w:val="24"/>
                <w:szCs w:val="24"/>
                <w:lang w:val="lt-LT" w:eastAsia="lt-LT"/>
              </w:rPr>
              <w:t>enetika, citogenetika;</w:t>
            </w:r>
            <w:r w:rsidR="00D700D1">
              <w:rPr>
                <w:rFonts w:ascii="Arial" w:hAnsi="Arial" w:cs="Arial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="00D700D1">
              <w:rPr>
                <w:rFonts w:ascii="Arial" w:hAnsi="Arial" w:cs="Arial"/>
                <w:sz w:val="24"/>
                <w:szCs w:val="24"/>
                <w:lang w:val="lt-LT" w:eastAsia="lt-LT"/>
              </w:rPr>
              <w:t>genotoksikologija</w:t>
            </w:r>
            <w:proofErr w:type="spellEnd"/>
            <w:r w:rsidR="00D700D1">
              <w:rPr>
                <w:rFonts w:ascii="Arial" w:hAnsi="Arial" w:cs="Arial"/>
                <w:sz w:val="24"/>
                <w:szCs w:val="24"/>
                <w:lang w:val="lt-LT" w:eastAsia="lt-LT"/>
              </w:rPr>
              <w:t>;</w:t>
            </w:r>
            <w:r w:rsidRPr="003D3E6D">
              <w:rPr>
                <w:rFonts w:ascii="Arial" w:hAnsi="Arial" w:cs="Arial"/>
                <w:sz w:val="24"/>
                <w:szCs w:val="24"/>
                <w:lang w:val="lt-LT" w:eastAsia="lt-LT"/>
              </w:rPr>
              <w:t xml:space="preserve"> aplinka ir sveikata;</w:t>
            </w:r>
          </w:p>
        </w:tc>
        <w:tc>
          <w:tcPr>
            <w:tcW w:w="2275" w:type="pct"/>
            <w:gridSpan w:val="8"/>
            <w:vAlign w:val="center"/>
          </w:tcPr>
          <w:p w14:paraId="759A7880" w14:textId="07FF8BD1" w:rsidR="00880A3E" w:rsidRPr="0074206B" w:rsidRDefault="00C20E89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lt-LT"/>
              </w:rPr>
              <w:t xml:space="preserve">Molekulinė ir klasikinė citogenetika; </w:t>
            </w:r>
            <w:r w:rsidR="00E2492B" w:rsidRPr="00E2492B">
              <w:rPr>
                <w:rFonts w:ascii="Arial" w:hAnsi="Arial" w:cs="Arial"/>
                <w:sz w:val="24"/>
                <w:szCs w:val="24"/>
                <w:lang w:val="lt-LT" w:eastAsia="lt-LT"/>
              </w:rPr>
              <w:t>Struktūrinė ląstelės biologija ir citogenetika</w:t>
            </w:r>
            <w:r w:rsidR="00E2492B">
              <w:rPr>
                <w:rFonts w:ascii="Arial" w:hAnsi="Arial" w:cs="Arial"/>
                <w:sz w:val="24"/>
                <w:szCs w:val="24"/>
                <w:lang w:val="lt-LT" w:eastAsia="lt-LT"/>
              </w:rPr>
              <w:t xml:space="preserve">; </w:t>
            </w:r>
            <w:proofErr w:type="spellStart"/>
            <w:r w:rsidR="00D700D1" w:rsidRPr="00D700D1">
              <w:rPr>
                <w:rFonts w:ascii="Arial" w:hAnsi="Arial" w:cs="Arial"/>
                <w:sz w:val="24"/>
                <w:szCs w:val="24"/>
                <w:lang w:val="lt-LT" w:eastAsia="lt-LT"/>
              </w:rPr>
              <w:t>Eukariotų</w:t>
            </w:r>
            <w:proofErr w:type="spellEnd"/>
            <w:r w:rsidR="00D700D1" w:rsidRPr="00D700D1">
              <w:rPr>
                <w:rFonts w:ascii="Arial" w:hAnsi="Arial" w:cs="Arial"/>
                <w:sz w:val="24"/>
                <w:szCs w:val="24"/>
                <w:lang w:val="lt-LT" w:eastAsia="lt-LT"/>
              </w:rPr>
              <w:t xml:space="preserve"> chromosomų struktūra ir funkcijos; Genetinė toksikologija</w:t>
            </w:r>
            <w:r w:rsidR="00D700D1">
              <w:rPr>
                <w:rFonts w:ascii="Arial" w:hAnsi="Arial" w:cs="Arial"/>
                <w:sz w:val="24"/>
                <w:szCs w:val="24"/>
                <w:lang w:val="lt-LT" w:eastAsia="lt-LT"/>
              </w:rPr>
              <w:t>;</w:t>
            </w:r>
            <w:r w:rsidR="00E2492B">
              <w:rPr>
                <w:rFonts w:ascii="Arial" w:hAnsi="Arial" w:cs="Arial"/>
                <w:sz w:val="24"/>
                <w:szCs w:val="24"/>
                <w:lang w:val="lt-LT" w:eastAsia="lt-LT"/>
              </w:rPr>
              <w:t xml:space="preserve"> Genetikos pagrindai; Genetika;</w:t>
            </w:r>
            <w:r w:rsidR="005D1C62">
              <w:rPr>
                <w:rFonts w:ascii="Arial" w:hAnsi="Arial" w:cs="Arial"/>
                <w:sz w:val="24"/>
                <w:szCs w:val="24"/>
                <w:lang w:val="lt-LT" w:eastAsia="lt-LT"/>
              </w:rPr>
              <w:t xml:space="preserve"> </w:t>
            </w:r>
            <w:r w:rsidR="00E2492B">
              <w:rPr>
                <w:rFonts w:ascii="Arial" w:hAnsi="Arial" w:cs="Arial"/>
                <w:sz w:val="24"/>
                <w:szCs w:val="24"/>
                <w:lang w:val="lt-LT" w:eastAsia="lt-LT"/>
              </w:rPr>
              <w:t>Molekulinė biologija ir genetika</w:t>
            </w:r>
            <w:r w:rsidR="004503D5">
              <w:rPr>
                <w:rFonts w:ascii="Arial" w:hAnsi="Arial" w:cs="Arial"/>
                <w:sz w:val="24"/>
                <w:szCs w:val="24"/>
                <w:lang w:val="lt-LT" w:eastAsia="lt-LT"/>
              </w:rPr>
              <w:t>.</w:t>
            </w:r>
          </w:p>
        </w:tc>
      </w:tr>
      <w:tr w:rsidR="00880A3E" w:rsidRPr="0074206B" w14:paraId="789A9BD7" w14:textId="77777777" w:rsidTr="00C20E89">
        <w:trPr>
          <w:cantSplit/>
          <w:trHeight w:val="255"/>
        </w:trPr>
        <w:tc>
          <w:tcPr>
            <w:tcW w:w="2725" w:type="pct"/>
            <w:gridSpan w:val="8"/>
            <w:vAlign w:val="center"/>
          </w:tcPr>
          <w:p w14:paraId="22D2387E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</w:p>
        </w:tc>
        <w:tc>
          <w:tcPr>
            <w:tcW w:w="2275" w:type="pct"/>
            <w:gridSpan w:val="8"/>
            <w:vAlign w:val="center"/>
          </w:tcPr>
          <w:p w14:paraId="75CDF0C5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</w:p>
        </w:tc>
      </w:tr>
      <w:tr w:rsidR="00880A3E" w:rsidRPr="0074206B" w14:paraId="7B01E7C8" w14:textId="77777777" w:rsidTr="00782950">
        <w:trPr>
          <w:cantSplit/>
          <w:trHeight w:val="255"/>
        </w:trPr>
        <w:tc>
          <w:tcPr>
            <w:tcW w:w="5000" w:type="pct"/>
            <w:gridSpan w:val="16"/>
            <w:vAlign w:val="center"/>
          </w:tcPr>
          <w:p w14:paraId="59A07052" w14:textId="54D02A8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 w:rsidRPr="00782950"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t>Darbo</w:t>
            </w:r>
            <w:r>
              <w:rPr>
                <w:rFonts w:ascii="Arial" w:hAnsi="Arial" w:cs="Arial"/>
                <w:sz w:val="24"/>
                <w:szCs w:val="24"/>
                <w:lang w:val="lt-LT" w:eastAsia="lt-LT"/>
              </w:rPr>
              <w:t xml:space="preserve"> </w:t>
            </w:r>
            <w:r w:rsidRPr="00782950"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t>krūvis aukštojoje mokykloje</w:t>
            </w:r>
          </w:p>
        </w:tc>
      </w:tr>
      <w:tr w:rsidR="00880A3E" w:rsidRPr="0074206B" w14:paraId="78067B92" w14:textId="77777777" w:rsidTr="00782950">
        <w:trPr>
          <w:cantSplit/>
          <w:trHeight w:val="255"/>
        </w:trPr>
        <w:tc>
          <w:tcPr>
            <w:tcW w:w="5000" w:type="pct"/>
            <w:gridSpan w:val="16"/>
            <w:vAlign w:val="center"/>
          </w:tcPr>
          <w:p w14:paraId="2B019D91" w14:textId="1BC5A2B4" w:rsidR="00880A3E" w:rsidRPr="00D700D1" w:rsidRDefault="00C20E89" w:rsidP="00C20E89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lt-LT"/>
              </w:rPr>
              <w:lastRenderedPageBreak/>
              <w:t>Rudens semestre dėstoma</w:t>
            </w:r>
            <w:r w:rsidR="00D700D1">
              <w:rPr>
                <w:rFonts w:ascii="Arial" w:hAnsi="Arial" w:cs="Arial"/>
                <w:sz w:val="24"/>
                <w:szCs w:val="24"/>
                <w:lang w:val="lt-LT" w:eastAsia="lt-LT"/>
              </w:rPr>
              <w:t xml:space="preserve"> dviejų </w:t>
            </w:r>
            <w:r w:rsidR="00D700D1" w:rsidRPr="00D700D1">
              <w:rPr>
                <w:rFonts w:ascii="Arial" w:hAnsi="Arial" w:cs="Arial"/>
                <w:sz w:val="24"/>
                <w:szCs w:val="24"/>
                <w:lang w:val="lt-LT" w:eastAsia="lt-LT"/>
              </w:rPr>
              <w:t>kur</w:t>
            </w:r>
            <w:r w:rsidR="00D700D1">
              <w:rPr>
                <w:rFonts w:ascii="Arial" w:hAnsi="Arial" w:cs="Arial"/>
                <w:sz w:val="24"/>
                <w:szCs w:val="24"/>
                <w:lang w:val="lt-LT" w:eastAsia="lt-LT"/>
              </w:rPr>
              <w:t>sų dalys. Pavasario semestre dėstoma</w:t>
            </w:r>
            <w:r w:rsidR="00E2492B">
              <w:rPr>
                <w:rFonts w:ascii="Arial" w:hAnsi="Arial" w:cs="Arial"/>
                <w:sz w:val="24"/>
                <w:szCs w:val="24"/>
                <w:lang w:val="lt-LT" w:eastAsia="lt-LT"/>
              </w:rPr>
              <w:t xml:space="preserve"> </w:t>
            </w:r>
            <w:r w:rsidR="005D1C62">
              <w:rPr>
                <w:rFonts w:ascii="Arial" w:hAnsi="Arial" w:cs="Arial"/>
                <w:sz w:val="24"/>
                <w:szCs w:val="24"/>
                <w:lang w:val="lt-LT" w:eastAsia="lt-LT"/>
              </w:rPr>
              <w:t xml:space="preserve">visų </w:t>
            </w:r>
            <w:r>
              <w:rPr>
                <w:rFonts w:ascii="Arial" w:hAnsi="Arial" w:cs="Arial"/>
                <w:sz w:val="24"/>
                <w:szCs w:val="24"/>
                <w:lang w:val="lt-LT" w:eastAsia="lt-LT"/>
              </w:rPr>
              <w:t>kitų</w:t>
            </w:r>
            <w:r w:rsidR="00D700D1">
              <w:rPr>
                <w:rFonts w:ascii="Arial" w:hAnsi="Arial" w:cs="Arial"/>
                <w:sz w:val="24"/>
                <w:szCs w:val="24"/>
                <w:lang w:val="lt-LT" w:eastAsia="lt-LT"/>
              </w:rPr>
              <w:t xml:space="preserve"> kursų laboratorinių darbų dalys. </w:t>
            </w:r>
          </w:p>
        </w:tc>
      </w:tr>
      <w:tr w:rsidR="00880A3E" w:rsidRPr="0074206B" w14:paraId="15B8940E" w14:textId="77777777" w:rsidTr="000B33B2">
        <w:trPr>
          <w:cantSplit/>
          <w:trHeight w:val="20"/>
        </w:trPr>
        <w:tc>
          <w:tcPr>
            <w:tcW w:w="5000" w:type="pct"/>
            <w:gridSpan w:val="16"/>
            <w:vAlign w:val="center"/>
          </w:tcPr>
          <w:p w14:paraId="5E59850F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t>7. Paskelbti mokslo (meno) darbai ir metodinės priemonės, susiję su studijų programos kryptimi</w:t>
            </w:r>
          </w:p>
          <w:p w14:paraId="2B527754" w14:textId="7DF8AF6C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i/>
                <w:sz w:val="24"/>
                <w:szCs w:val="24"/>
                <w:lang w:val="lt-LT" w:eastAsia="lt-LT"/>
              </w:rPr>
            </w:pPr>
            <w:r w:rsidRPr="0074206B">
              <w:rPr>
                <w:rFonts w:ascii="Arial" w:hAnsi="Arial" w:cs="Arial"/>
                <w:i/>
                <w:sz w:val="24"/>
                <w:szCs w:val="24"/>
                <w:lang w:val="lt-LT" w:eastAsia="lt-LT"/>
              </w:rPr>
              <w:t xml:space="preserve">(Nurodyti </w:t>
            </w:r>
            <w:r>
              <w:rPr>
                <w:rFonts w:ascii="Arial" w:hAnsi="Arial" w:cs="Arial"/>
                <w:i/>
                <w:sz w:val="24"/>
                <w:szCs w:val="24"/>
                <w:lang w:val="lt-LT" w:eastAsia="lt-LT"/>
              </w:rPr>
              <w:t xml:space="preserve">tris reikšmingiausius </w:t>
            </w:r>
            <w:r w:rsidRPr="0074206B">
              <w:rPr>
                <w:rFonts w:ascii="Arial" w:hAnsi="Arial" w:cs="Arial"/>
                <w:bCs/>
                <w:i/>
                <w:sz w:val="24"/>
                <w:szCs w:val="24"/>
                <w:lang w:val="lt-LT"/>
              </w:rPr>
              <w:t>pastarųjų penkerių metų mokslo (meno) darbus, metodines priemones, straipsnius</w:t>
            </w:r>
            <w:r w:rsidRPr="0074206B">
              <w:rPr>
                <w:rFonts w:ascii="Arial" w:hAnsi="Arial" w:cs="Arial"/>
                <w:i/>
                <w:sz w:val="24"/>
                <w:szCs w:val="24"/>
                <w:lang w:val="lt-LT" w:eastAsia="lt-LT"/>
              </w:rPr>
              <w:t>)</w:t>
            </w:r>
          </w:p>
        </w:tc>
      </w:tr>
      <w:tr w:rsidR="00880A3E" w:rsidRPr="0074206B" w14:paraId="5A274418" w14:textId="77777777" w:rsidTr="000B33B2">
        <w:trPr>
          <w:cantSplit/>
          <w:trHeight w:val="20"/>
        </w:trPr>
        <w:tc>
          <w:tcPr>
            <w:tcW w:w="5000" w:type="pct"/>
            <w:gridSpan w:val="16"/>
          </w:tcPr>
          <w:p w14:paraId="35C82459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880A3E" w:rsidRPr="0074206B" w14:paraId="668B2587" w14:textId="77777777" w:rsidTr="000B33B2">
        <w:trPr>
          <w:cantSplit/>
          <w:trHeight w:val="20"/>
        </w:trPr>
        <w:tc>
          <w:tcPr>
            <w:tcW w:w="5000" w:type="pct"/>
            <w:gridSpan w:val="16"/>
          </w:tcPr>
          <w:p w14:paraId="2F6C3DC9" w14:textId="4D481D5D" w:rsidR="00880A3E" w:rsidRPr="0074206B" w:rsidRDefault="00880A3E" w:rsidP="00C20E89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361895">
              <w:rPr>
                <w:rFonts w:ascii="Arial" w:eastAsia="Times New Roman" w:hAnsi="Arial" w:cs="Arial"/>
                <w:b/>
                <w:color w:val="000000"/>
                <w:spacing w:val="-6"/>
                <w:sz w:val="24"/>
                <w:szCs w:val="24"/>
              </w:rPr>
              <w:t>STRAIPSNIAI SERIALINIUOSE IR VIENKARTINIUOSE LEIDINIUOSE</w:t>
            </w:r>
            <w:r w:rsidRPr="00056A39">
              <w:rPr>
                <w:rFonts w:ascii="Arial" w:eastAsia="Times New Roman" w:hAnsi="Arial" w:cs="Arial"/>
                <w:b/>
                <w:color w:val="000000"/>
                <w:spacing w:val="-6"/>
                <w:sz w:val="20"/>
                <w:szCs w:val="20"/>
              </w:rPr>
              <w:t xml:space="preserve"> </w:t>
            </w:r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</w:tr>
      <w:tr w:rsidR="00880A3E" w:rsidRPr="0074206B" w14:paraId="3BAFD340" w14:textId="77777777" w:rsidTr="000B33B2">
        <w:trPr>
          <w:cantSplit/>
          <w:trHeight w:val="20"/>
        </w:trPr>
        <w:tc>
          <w:tcPr>
            <w:tcW w:w="5000" w:type="pct"/>
            <w:gridSpan w:val="16"/>
          </w:tcPr>
          <w:p w14:paraId="28EE9EC6" w14:textId="026849C1" w:rsidR="00C20E89" w:rsidRPr="00C20E89" w:rsidRDefault="00C20E89" w:rsidP="00C20E89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sz w:val="24"/>
                <w:szCs w:val="24"/>
                <w:lang w:val="lt-LT"/>
              </w:rPr>
              <w:t xml:space="preserve">1.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Slapšytė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G,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Dedonytė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V,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Adomėnienė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A, Lazutka JR, Kazlauskaitė J,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Ragažinskienė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O,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Venskutonis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PR.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Genotoxic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properties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of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Betonica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officinalis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Gratiola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officinalis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Vincetoxicum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luteum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and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Vincetoxicum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hirundinaria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extracts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Food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Chem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Toxicol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. 2019;134:110815.</w:t>
            </w:r>
          </w:p>
          <w:p w14:paraId="0D4C4E09" w14:textId="77777777" w:rsidR="00C20E89" w:rsidRDefault="00C20E89" w:rsidP="00C20E89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sz w:val="24"/>
                <w:szCs w:val="24"/>
                <w:lang w:val="lt-LT"/>
              </w:rPr>
              <w:t xml:space="preserve">2.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Pukalskiene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, M;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Slapsyte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, G;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Dedonyte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, V; Lazutka, JR;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Mierauskiene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, J;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Venskutonis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, PR.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Genotoxicity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and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antioxidant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activity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of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five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Agrimonia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and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Filipendula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species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plant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extracts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evaluated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by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comet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and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micronucleus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assays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in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human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lymphocytes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and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Ames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Salmonella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/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microsome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test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Food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and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Chemical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Toxicology</w:t>
            </w:r>
            <w:proofErr w:type="spellEnd"/>
            <w:r w:rsidRPr="004503D5">
              <w:rPr>
                <w:rFonts w:ascii="Arial" w:hAnsi="Arial" w:cs="Arial"/>
                <w:sz w:val="24"/>
                <w:szCs w:val="24"/>
                <w:lang w:val="lt-LT"/>
              </w:rPr>
              <w:t>, 2018, 113: 303-313.</w:t>
            </w:r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2. </w:t>
            </w:r>
          </w:p>
          <w:p w14:paraId="654DD25E" w14:textId="1D4C25A1" w:rsidR="00C20E89" w:rsidRPr="00C20E89" w:rsidRDefault="00C20E89" w:rsidP="00C20E89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sz w:val="24"/>
                <w:szCs w:val="24"/>
                <w:lang w:val="lt-LT"/>
              </w:rPr>
              <w:t xml:space="preserve">3.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Smolskaite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L,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Slapšyte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G,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Mierauskiene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J,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Dedonyte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V,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Venskutonis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PR.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Antioxidant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and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Genotoxic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Properties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ofHispidin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Isolated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from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the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Velvet-Top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Mushroom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Phaeolus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schweinitzii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(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Agaricomycetes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).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Int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J </w:t>
            </w:r>
            <w:proofErr w:type="spellStart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>Med</w:t>
            </w:r>
            <w:proofErr w:type="spellEnd"/>
            <w:r w:rsidRPr="00C20E89">
              <w:rPr>
                <w:rFonts w:ascii="Arial" w:hAnsi="Arial" w:cs="Arial"/>
                <w:sz w:val="24"/>
                <w:szCs w:val="24"/>
                <w:lang w:val="lt-LT"/>
              </w:rPr>
              <w:t xml:space="preserve"> Mushrooms.2017;19(11):967-980.</w:t>
            </w:r>
          </w:p>
          <w:p w14:paraId="032BA043" w14:textId="461A781F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  <w:tr w:rsidR="00880A3E" w:rsidRPr="0074206B" w14:paraId="60D3C764" w14:textId="77777777" w:rsidTr="000B33B2">
        <w:trPr>
          <w:cantSplit/>
          <w:trHeight w:val="20"/>
        </w:trPr>
        <w:tc>
          <w:tcPr>
            <w:tcW w:w="5000" w:type="pct"/>
            <w:gridSpan w:val="16"/>
          </w:tcPr>
          <w:p w14:paraId="63481ED5" w14:textId="1FE09640" w:rsidR="00880A3E" w:rsidRPr="00361895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4"/>
                <w:szCs w:val="24"/>
              </w:rPr>
              <w:t>MOKSLO ŠALTINI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4"/>
                <w:szCs w:val="24"/>
                <w:lang w:val="lt-LT"/>
              </w:rPr>
              <w:t>Ų</w:t>
            </w:r>
            <w:r w:rsidRPr="00361895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4"/>
                <w:szCs w:val="24"/>
              </w:rPr>
              <w:t xml:space="preserve"> IR MOKSLO PALIKIMO PUBLIKACIJOS, MOKSLO RECENZIJOS</w:t>
            </w:r>
          </w:p>
        </w:tc>
      </w:tr>
      <w:tr w:rsidR="00880A3E" w:rsidRPr="0074206B" w14:paraId="6FA1DABB" w14:textId="77777777" w:rsidTr="000B33B2">
        <w:trPr>
          <w:cantSplit/>
          <w:trHeight w:val="20"/>
        </w:trPr>
        <w:tc>
          <w:tcPr>
            <w:tcW w:w="5000" w:type="pct"/>
            <w:gridSpan w:val="16"/>
          </w:tcPr>
          <w:p w14:paraId="37952464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</w:tr>
      <w:tr w:rsidR="00880A3E" w:rsidRPr="0074206B" w14:paraId="5642F228" w14:textId="77777777" w:rsidTr="000B33B2">
        <w:trPr>
          <w:cantSplit/>
          <w:trHeight w:val="20"/>
        </w:trPr>
        <w:tc>
          <w:tcPr>
            <w:tcW w:w="5000" w:type="pct"/>
            <w:gridSpan w:val="16"/>
          </w:tcPr>
          <w:p w14:paraId="2F511FEF" w14:textId="5F6C08ED" w:rsidR="00880A3E" w:rsidRPr="0074206B" w:rsidRDefault="00880A3E" w:rsidP="004503D5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361895">
              <w:rPr>
                <w:rFonts w:ascii="Arial" w:eastAsia="Times New Roman" w:hAnsi="Arial" w:cs="Arial"/>
                <w:b/>
                <w:color w:val="000000"/>
                <w:spacing w:val="-6"/>
                <w:sz w:val="24"/>
                <w:szCs w:val="24"/>
              </w:rPr>
              <w:t>STRAIPSNIAI LEIDINIUOSE, PUBLIKUOJANČIUOSE KONFERENCIJŲ MEDŽIAGĄ</w:t>
            </w:r>
            <w:r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</w:tr>
      <w:tr w:rsidR="00880A3E" w:rsidRPr="0074206B" w14:paraId="6595AFE6" w14:textId="77777777" w:rsidTr="000B33B2">
        <w:trPr>
          <w:cantSplit/>
          <w:trHeight w:val="20"/>
        </w:trPr>
        <w:tc>
          <w:tcPr>
            <w:tcW w:w="5000" w:type="pct"/>
            <w:gridSpan w:val="16"/>
          </w:tcPr>
          <w:p w14:paraId="0AB890BF" w14:textId="77777777" w:rsidR="00880A3E" w:rsidRPr="0074206B" w:rsidRDefault="00880A3E" w:rsidP="004503D5">
            <w:pPr>
              <w:pStyle w:val="ListParagraph"/>
              <w:spacing w:after="0"/>
              <w:ind w:left="360"/>
              <w:rPr>
                <w:rFonts w:ascii="Arial" w:hAnsi="Arial" w:cs="Arial"/>
                <w:b/>
                <w:bCs/>
                <w:sz w:val="24"/>
                <w:szCs w:val="24"/>
                <w:lang w:val="lt-LT" w:eastAsia="lt-LT"/>
              </w:rPr>
            </w:pPr>
          </w:p>
        </w:tc>
      </w:tr>
      <w:tr w:rsidR="00880A3E" w:rsidRPr="0074206B" w14:paraId="0F5B9534" w14:textId="77777777" w:rsidTr="000B33B2">
        <w:trPr>
          <w:cantSplit/>
          <w:trHeight w:val="20"/>
        </w:trPr>
        <w:tc>
          <w:tcPr>
            <w:tcW w:w="5000" w:type="pct"/>
            <w:gridSpan w:val="16"/>
          </w:tcPr>
          <w:p w14:paraId="594D8E5E" w14:textId="35B034C7" w:rsidR="00880A3E" w:rsidRPr="0074206B" w:rsidRDefault="00880A3E" w:rsidP="00880A3E">
            <w:pPr>
              <w:widowControl w:val="0"/>
              <w:tabs>
                <w:tab w:val="left" w:pos="284"/>
                <w:tab w:val="left" w:pos="2130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lt-LT" w:eastAsia="lt-LT"/>
              </w:rPr>
              <w:t xml:space="preserve">SANTRAUKOS </w:t>
            </w:r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(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daktaro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disertacijos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santrauka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habilitacinio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darbo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santrauka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habilitacijos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procedūrai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teikiamų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mokslo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darbų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apžvalga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)</w:t>
            </w:r>
          </w:p>
        </w:tc>
      </w:tr>
      <w:tr w:rsidR="00880A3E" w:rsidRPr="0074206B" w14:paraId="277CC833" w14:textId="77777777" w:rsidTr="000B33B2">
        <w:trPr>
          <w:cantSplit/>
          <w:trHeight w:val="20"/>
        </w:trPr>
        <w:tc>
          <w:tcPr>
            <w:tcW w:w="5000" w:type="pct"/>
            <w:gridSpan w:val="16"/>
          </w:tcPr>
          <w:p w14:paraId="0AD84FDF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lt-LT" w:eastAsia="lt-LT"/>
              </w:rPr>
            </w:pPr>
          </w:p>
        </w:tc>
      </w:tr>
      <w:tr w:rsidR="00880A3E" w:rsidRPr="0074206B" w14:paraId="222F8BEB" w14:textId="77777777" w:rsidTr="000B33B2">
        <w:trPr>
          <w:cantSplit/>
          <w:trHeight w:val="20"/>
        </w:trPr>
        <w:tc>
          <w:tcPr>
            <w:tcW w:w="5000" w:type="pct"/>
            <w:gridSpan w:val="16"/>
          </w:tcPr>
          <w:p w14:paraId="0727F004" w14:textId="1AA43328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lt-LT" w:eastAsia="lt-LT"/>
              </w:rPr>
            </w:pPr>
            <w:r w:rsidRPr="004D60F7">
              <w:rPr>
                <w:rFonts w:ascii="Arial" w:eastAsia="Times New Roman" w:hAnsi="Arial" w:cs="Arial"/>
                <w:b/>
                <w:color w:val="000000"/>
                <w:spacing w:val="-6"/>
                <w:sz w:val="24"/>
                <w:szCs w:val="24"/>
              </w:rPr>
              <w:t>KONFERENCIJŲ PRANEŠIMŲ TEZĖS</w:t>
            </w:r>
            <w:r w:rsidRPr="00056A39">
              <w:rPr>
                <w:rFonts w:ascii="Arial" w:eastAsia="Times New Roman" w:hAnsi="Arial" w:cs="Arial"/>
                <w:b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(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Konferencijų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pranešimų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tezės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recenzuojamuose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leidiniuose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(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tezės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Clarivate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Analytics Web of Science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ir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Clarivate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Analytics Proceedings,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tezės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Clarivate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Analytics Master Journal List,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tezės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kt. DB,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recenzuotos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išplėstinės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tezės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tezės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kt.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ecenzuojamuose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leidiniuose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); </w:t>
            </w:r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Konferencijų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tezės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nerecenzuotuose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leidiniuose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)</w:t>
            </w:r>
          </w:p>
        </w:tc>
      </w:tr>
      <w:tr w:rsidR="00880A3E" w:rsidRPr="0074206B" w14:paraId="0C5721FA" w14:textId="77777777" w:rsidTr="000B33B2">
        <w:trPr>
          <w:cantSplit/>
          <w:trHeight w:val="20"/>
        </w:trPr>
        <w:tc>
          <w:tcPr>
            <w:tcW w:w="5000" w:type="pct"/>
            <w:gridSpan w:val="16"/>
          </w:tcPr>
          <w:p w14:paraId="50A60693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lt-LT" w:eastAsia="lt-LT"/>
              </w:rPr>
            </w:pPr>
          </w:p>
        </w:tc>
      </w:tr>
      <w:tr w:rsidR="00880A3E" w:rsidRPr="0074206B" w14:paraId="48694A81" w14:textId="77777777" w:rsidTr="000B33B2">
        <w:trPr>
          <w:cantSplit/>
          <w:trHeight w:val="20"/>
        </w:trPr>
        <w:tc>
          <w:tcPr>
            <w:tcW w:w="5000" w:type="pct"/>
            <w:gridSpan w:val="16"/>
          </w:tcPr>
          <w:p w14:paraId="1275B339" w14:textId="4C6D290A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lt-LT" w:eastAsia="lt-LT"/>
              </w:rPr>
            </w:pPr>
            <w:r w:rsidRPr="004D60F7">
              <w:rPr>
                <w:rFonts w:ascii="Arial" w:eastAsia="Times New Roman" w:hAnsi="Arial" w:cs="Arial"/>
                <w:b/>
                <w:color w:val="000000"/>
                <w:spacing w:val="-6"/>
                <w:sz w:val="24"/>
                <w:szCs w:val="24"/>
              </w:rPr>
              <w:t>VERTIMAI</w:t>
            </w:r>
            <w:r w:rsidRPr="00056A39">
              <w:rPr>
                <w:rFonts w:ascii="Arial" w:eastAsia="Times New Roman" w:hAnsi="Arial" w:cs="Arial"/>
                <w:b/>
                <w:color w:val="000000"/>
                <w:spacing w:val="-6"/>
                <w:sz w:val="20"/>
                <w:szCs w:val="20"/>
              </w:rPr>
              <w:t xml:space="preserve"> </w:t>
            </w:r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(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knyga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(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vertimas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),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knygos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dalis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(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vertimas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), 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straipsnis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 xml:space="preserve"> (</w:t>
            </w:r>
            <w:proofErr w:type="spellStart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vertimas</w:t>
            </w:r>
            <w:proofErr w:type="spellEnd"/>
            <w:r w:rsidRPr="00056A39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</w:rPr>
              <w:t>)</w:t>
            </w:r>
          </w:p>
        </w:tc>
      </w:tr>
      <w:tr w:rsidR="00880A3E" w:rsidRPr="0074206B" w14:paraId="762E7ACA" w14:textId="77777777" w:rsidTr="000B33B2">
        <w:trPr>
          <w:cantSplit/>
          <w:trHeight w:val="20"/>
        </w:trPr>
        <w:tc>
          <w:tcPr>
            <w:tcW w:w="5000" w:type="pct"/>
            <w:gridSpan w:val="16"/>
          </w:tcPr>
          <w:p w14:paraId="6150DCAB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lt-LT" w:eastAsia="lt-LT"/>
              </w:rPr>
            </w:pPr>
          </w:p>
        </w:tc>
      </w:tr>
      <w:tr w:rsidR="00880A3E" w:rsidRPr="0074206B" w14:paraId="0B5E81DA" w14:textId="77777777" w:rsidTr="000B33B2">
        <w:trPr>
          <w:cantSplit/>
          <w:trHeight w:val="20"/>
        </w:trPr>
        <w:tc>
          <w:tcPr>
            <w:tcW w:w="5000" w:type="pct"/>
            <w:gridSpan w:val="16"/>
          </w:tcPr>
          <w:p w14:paraId="70297C15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t>8. Dalyvavimas projektuose</w:t>
            </w:r>
          </w:p>
          <w:p w14:paraId="028A36A1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i/>
                <w:sz w:val="24"/>
                <w:szCs w:val="24"/>
                <w:lang w:val="lt-LT" w:eastAsia="lt-LT"/>
              </w:rPr>
              <w:t xml:space="preserve">(Nurodyti </w:t>
            </w:r>
            <w:r w:rsidRPr="0074206B">
              <w:rPr>
                <w:rFonts w:ascii="Arial" w:hAnsi="Arial" w:cs="Arial"/>
                <w:bCs/>
                <w:i/>
                <w:sz w:val="24"/>
                <w:szCs w:val="24"/>
                <w:lang w:val="lt-LT"/>
              </w:rPr>
              <w:t>pastarųjų penkerių metų projektus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val="lt-LT"/>
              </w:rPr>
              <w:t xml:space="preserve"> (nacionalinius ir tarptautinius)</w:t>
            </w:r>
            <w:r w:rsidRPr="0074206B">
              <w:rPr>
                <w:rFonts w:ascii="Arial" w:hAnsi="Arial" w:cs="Arial"/>
                <w:bCs/>
                <w:i/>
                <w:sz w:val="24"/>
                <w:szCs w:val="24"/>
                <w:lang w:val="lt-LT"/>
              </w:rPr>
              <w:t xml:space="preserve"> </w:t>
            </w:r>
            <w:r w:rsidRPr="0074206B">
              <w:rPr>
                <w:rFonts w:ascii="Arial" w:hAnsi="Arial" w:cs="Arial"/>
                <w:i/>
                <w:sz w:val="24"/>
                <w:szCs w:val="24"/>
                <w:lang w:val="lt-LT" w:eastAsia="lt-LT"/>
              </w:rPr>
              <w:t>nuo naujausių iki seniausių)</w:t>
            </w:r>
          </w:p>
        </w:tc>
      </w:tr>
      <w:tr w:rsidR="00880A3E" w:rsidRPr="0074206B" w14:paraId="1BF88779" w14:textId="77777777" w:rsidTr="00C20E89">
        <w:trPr>
          <w:cantSplit/>
          <w:trHeight w:val="201"/>
        </w:trPr>
        <w:tc>
          <w:tcPr>
            <w:tcW w:w="1069" w:type="pct"/>
            <w:gridSpan w:val="2"/>
            <w:vAlign w:val="center"/>
          </w:tcPr>
          <w:p w14:paraId="43A846FD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Pareigos projekte</w:t>
            </w:r>
          </w:p>
        </w:tc>
        <w:tc>
          <w:tcPr>
            <w:tcW w:w="1191" w:type="pct"/>
            <w:gridSpan w:val="4"/>
            <w:vAlign w:val="center"/>
          </w:tcPr>
          <w:p w14:paraId="29B82AA0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Projekto pavadinimas, kodas</w:t>
            </w:r>
          </w:p>
        </w:tc>
        <w:tc>
          <w:tcPr>
            <w:tcW w:w="907" w:type="pct"/>
            <w:gridSpan w:val="4"/>
            <w:vAlign w:val="center"/>
          </w:tcPr>
          <w:p w14:paraId="1947F4B3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Finansavimo šaltinis</w:t>
            </w:r>
          </w:p>
        </w:tc>
        <w:tc>
          <w:tcPr>
            <w:tcW w:w="859" w:type="pct"/>
            <w:gridSpan w:val="3"/>
            <w:vAlign w:val="center"/>
          </w:tcPr>
          <w:p w14:paraId="78832FD2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Projekto laikotarpis</w:t>
            </w:r>
          </w:p>
        </w:tc>
        <w:tc>
          <w:tcPr>
            <w:tcW w:w="974" w:type="pct"/>
            <w:gridSpan w:val="3"/>
            <w:vAlign w:val="center"/>
          </w:tcPr>
          <w:p w14:paraId="5BCE7F5A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Projekto koordinatorius (organizacija),</w:t>
            </w: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br/>
              <w:t>projekto vadovas (asmuo)</w:t>
            </w:r>
          </w:p>
        </w:tc>
      </w:tr>
      <w:tr w:rsidR="00880A3E" w:rsidRPr="0074206B" w14:paraId="0719B33A" w14:textId="77777777" w:rsidTr="00C20E89">
        <w:trPr>
          <w:cantSplit/>
          <w:trHeight w:val="201"/>
        </w:trPr>
        <w:tc>
          <w:tcPr>
            <w:tcW w:w="1069" w:type="pct"/>
            <w:gridSpan w:val="2"/>
            <w:vAlign w:val="center"/>
          </w:tcPr>
          <w:p w14:paraId="2871F663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  <w:tc>
          <w:tcPr>
            <w:tcW w:w="1191" w:type="pct"/>
            <w:gridSpan w:val="4"/>
            <w:vAlign w:val="center"/>
          </w:tcPr>
          <w:p w14:paraId="37060E1B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  <w:tc>
          <w:tcPr>
            <w:tcW w:w="907" w:type="pct"/>
            <w:gridSpan w:val="4"/>
            <w:vAlign w:val="center"/>
          </w:tcPr>
          <w:p w14:paraId="7E57E8FD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  <w:tc>
          <w:tcPr>
            <w:tcW w:w="859" w:type="pct"/>
            <w:gridSpan w:val="3"/>
            <w:vAlign w:val="center"/>
          </w:tcPr>
          <w:p w14:paraId="0D92212F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3A0FB183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</w:tr>
      <w:tr w:rsidR="00880A3E" w:rsidRPr="0074206B" w14:paraId="48B71EA2" w14:textId="77777777" w:rsidTr="000B33B2">
        <w:trPr>
          <w:cantSplit/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15EE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t xml:space="preserve">9. Kvalifikacijos tobulinimas didaktinėje bei su </w: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t xml:space="preserve">studijų </w:t>
            </w: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t>kryptimi susijusioje srityje</w:t>
            </w:r>
          </w:p>
        </w:tc>
      </w:tr>
      <w:tr w:rsidR="00880A3E" w:rsidRPr="0074206B" w14:paraId="0BD43C10" w14:textId="77777777" w:rsidTr="000B33B2">
        <w:trPr>
          <w:cantSplit/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F828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lastRenderedPageBreak/>
              <w:t>Stažuotės</w:t>
            </w:r>
          </w:p>
          <w:p w14:paraId="2322DF10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i/>
                <w:sz w:val="24"/>
                <w:szCs w:val="24"/>
                <w:lang w:val="lt-LT" w:eastAsia="lt-LT"/>
              </w:rPr>
            </w:pPr>
            <w:r w:rsidRPr="0074206B">
              <w:rPr>
                <w:rFonts w:ascii="Arial" w:hAnsi="Arial" w:cs="Arial"/>
                <w:i/>
                <w:sz w:val="24"/>
                <w:szCs w:val="24"/>
                <w:lang w:val="lt-LT" w:eastAsia="lt-LT"/>
              </w:rPr>
              <w:t>(Nurodyti pastarųjų trijų metų stažuotes nuo naujausių iki seniausių)</w:t>
            </w:r>
          </w:p>
        </w:tc>
      </w:tr>
      <w:tr w:rsidR="00880A3E" w:rsidRPr="0074206B" w14:paraId="032B4DD9" w14:textId="77777777" w:rsidTr="00C20E89">
        <w:trPr>
          <w:cantSplit/>
          <w:trHeight w:val="20"/>
        </w:trPr>
        <w:tc>
          <w:tcPr>
            <w:tcW w:w="1559" w:type="pct"/>
            <w:gridSpan w:val="4"/>
            <w:vAlign w:val="center"/>
          </w:tcPr>
          <w:p w14:paraId="6810DDB8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Institucija</w:t>
            </w:r>
          </w:p>
        </w:tc>
        <w:tc>
          <w:tcPr>
            <w:tcW w:w="931" w:type="pct"/>
            <w:gridSpan w:val="3"/>
            <w:vAlign w:val="center"/>
          </w:tcPr>
          <w:p w14:paraId="6A16C69D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Šalis</w:t>
            </w:r>
          </w:p>
        </w:tc>
        <w:tc>
          <w:tcPr>
            <w:tcW w:w="1575" w:type="pct"/>
            <w:gridSpan w:val="7"/>
            <w:vAlign w:val="center"/>
          </w:tcPr>
          <w:p w14:paraId="06CE6F06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Tematika</w:t>
            </w:r>
          </w:p>
        </w:tc>
        <w:tc>
          <w:tcPr>
            <w:tcW w:w="935" w:type="pct"/>
            <w:gridSpan w:val="2"/>
            <w:vAlign w:val="center"/>
          </w:tcPr>
          <w:p w14:paraId="3885E191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Laikotarpis</w:t>
            </w:r>
          </w:p>
        </w:tc>
      </w:tr>
      <w:tr w:rsidR="00880A3E" w:rsidRPr="0074206B" w14:paraId="6AE98A4C" w14:textId="77777777" w:rsidTr="00C20E89">
        <w:trPr>
          <w:cantSplit/>
          <w:trHeight w:val="20"/>
        </w:trPr>
        <w:tc>
          <w:tcPr>
            <w:tcW w:w="1559" w:type="pct"/>
            <w:gridSpan w:val="4"/>
            <w:vAlign w:val="center"/>
          </w:tcPr>
          <w:p w14:paraId="2F562CF7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  <w:tc>
          <w:tcPr>
            <w:tcW w:w="931" w:type="pct"/>
            <w:gridSpan w:val="3"/>
            <w:vAlign w:val="center"/>
          </w:tcPr>
          <w:p w14:paraId="1807BCE1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pct"/>
            <w:gridSpan w:val="7"/>
            <w:vAlign w:val="center"/>
          </w:tcPr>
          <w:p w14:paraId="7BE5B03E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  <w:tc>
          <w:tcPr>
            <w:tcW w:w="935" w:type="pct"/>
            <w:gridSpan w:val="2"/>
            <w:vAlign w:val="center"/>
          </w:tcPr>
          <w:p w14:paraId="35A736AE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</w:tr>
      <w:tr w:rsidR="00880A3E" w:rsidRPr="0074206B" w14:paraId="4FE5C6E8" w14:textId="77777777" w:rsidTr="00FD525B">
        <w:trPr>
          <w:cantSplit/>
          <w:trHeight w:val="20"/>
        </w:trPr>
        <w:tc>
          <w:tcPr>
            <w:tcW w:w="5000" w:type="pct"/>
            <w:gridSpan w:val="16"/>
            <w:vAlign w:val="center"/>
          </w:tcPr>
          <w:p w14:paraId="2A5D1470" w14:textId="59C92B54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/>
              </w:rPr>
              <w:t>Dėstymo vizitai</w:t>
            </w:r>
          </w:p>
        </w:tc>
      </w:tr>
      <w:tr w:rsidR="00880A3E" w:rsidRPr="0074206B" w14:paraId="71F9FBF8" w14:textId="77777777" w:rsidTr="00C20E89">
        <w:trPr>
          <w:cantSplit/>
          <w:trHeight w:val="20"/>
        </w:trPr>
        <w:tc>
          <w:tcPr>
            <w:tcW w:w="1559" w:type="pct"/>
            <w:gridSpan w:val="4"/>
            <w:vAlign w:val="center"/>
          </w:tcPr>
          <w:p w14:paraId="48AD3978" w14:textId="0CB7B5BA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Institucija</w:t>
            </w:r>
          </w:p>
        </w:tc>
        <w:tc>
          <w:tcPr>
            <w:tcW w:w="931" w:type="pct"/>
            <w:gridSpan w:val="3"/>
            <w:vAlign w:val="center"/>
          </w:tcPr>
          <w:p w14:paraId="38827A40" w14:textId="7EC34C1A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Šalis</w:t>
            </w:r>
          </w:p>
        </w:tc>
        <w:tc>
          <w:tcPr>
            <w:tcW w:w="1575" w:type="pct"/>
            <w:gridSpan w:val="7"/>
            <w:vAlign w:val="center"/>
          </w:tcPr>
          <w:p w14:paraId="0098B1EF" w14:textId="4996D53A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/>
              </w:rPr>
              <w:t>Dėstytas dalykas</w:t>
            </w:r>
          </w:p>
        </w:tc>
        <w:tc>
          <w:tcPr>
            <w:tcW w:w="935" w:type="pct"/>
            <w:gridSpan w:val="2"/>
            <w:vAlign w:val="center"/>
          </w:tcPr>
          <w:p w14:paraId="7CEED8A4" w14:textId="5A0A8DE2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Laikotarpis</w:t>
            </w:r>
          </w:p>
        </w:tc>
      </w:tr>
      <w:tr w:rsidR="00880A3E" w:rsidRPr="0074206B" w14:paraId="67F3F8F0" w14:textId="77777777" w:rsidTr="00C20E89">
        <w:trPr>
          <w:cantSplit/>
          <w:trHeight w:val="20"/>
        </w:trPr>
        <w:tc>
          <w:tcPr>
            <w:tcW w:w="1559" w:type="pct"/>
            <w:gridSpan w:val="4"/>
            <w:vAlign w:val="center"/>
          </w:tcPr>
          <w:p w14:paraId="3BC00523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  <w:tc>
          <w:tcPr>
            <w:tcW w:w="931" w:type="pct"/>
            <w:gridSpan w:val="3"/>
            <w:vAlign w:val="center"/>
          </w:tcPr>
          <w:p w14:paraId="5091E8A7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pct"/>
            <w:gridSpan w:val="7"/>
            <w:vAlign w:val="center"/>
          </w:tcPr>
          <w:p w14:paraId="08973FD0" w14:textId="77777777" w:rsidR="00880A3E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  <w:tc>
          <w:tcPr>
            <w:tcW w:w="935" w:type="pct"/>
            <w:gridSpan w:val="2"/>
            <w:vAlign w:val="center"/>
          </w:tcPr>
          <w:p w14:paraId="2D77CCAE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</w:tr>
      <w:tr w:rsidR="00880A3E" w:rsidRPr="0074206B" w14:paraId="4C2B4122" w14:textId="77777777" w:rsidTr="000B33B2">
        <w:trPr>
          <w:cantSplit/>
          <w:trHeight w:val="20"/>
        </w:trPr>
        <w:tc>
          <w:tcPr>
            <w:tcW w:w="5000" w:type="pct"/>
            <w:gridSpan w:val="16"/>
            <w:vAlign w:val="center"/>
          </w:tcPr>
          <w:p w14:paraId="28908AD8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Mokslinės konferencijos</w:t>
            </w:r>
          </w:p>
        </w:tc>
      </w:tr>
      <w:tr w:rsidR="00880A3E" w:rsidRPr="0074206B" w14:paraId="224AC395" w14:textId="77777777" w:rsidTr="00C20E89">
        <w:trPr>
          <w:cantSplit/>
          <w:trHeight w:val="20"/>
        </w:trPr>
        <w:tc>
          <w:tcPr>
            <w:tcW w:w="1559" w:type="pct"/>
            <w:gridSpan w:val="4"/>
            <w:vAlign w:val="center"/>
          </w:tcPr>
          <w:p w14:paraId="326E85D3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Institucija (šalis)</w:t>
            </w:r>
          </w:p>
        </w:tc>
        <w:tc>
          <w:tcPr>
            <w:tcW w:w="931" w:type="pct"/>
            <w:gridSpan w:val="3"/>
            <w:vAlign w:val="center"/>
          </w:tcPr>
          <w:p w14:paraId="5510CCA3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Konferencijos tema</w:t>
            </w:r>
          </w:p>
        </w:tc>
        <w:tc>
          <w:tcPr>
            <w:tcW w:w="1575" w:type="pct"/>
            <w:gridSpan w:val="7"/>
            <w:vAlign w:val="center"/>
          </w:tcPr>
          <w:p w14:paraId="00877305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Pranešimo pavadinimas</w:t>
            </w:r>
          </w:p>
        </w:tc>
        <w:tc>
          <w:tcPr>
            <w:tcW w:w="935" w:type="pct"/>
            <w:gridSpan w:val="2"/>
            <w:vAlign w:val="center"/>
          </w:tcPr>
          <w:p w14:paraId="67542636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Metai</w:t>
            </w:r>
          </w:p>
        </w:tc>
      </w:tr>
      <w:tr w:rsidR="00880A3E" w:rsidRPr="0074206B" w14:paraId="5BC837A1" w14:textId="77777777" w:rsidTr="00C20E89">
        <w:trPr>
          <w:cantSplit/>
          <w:trHeight w:val="20"/>
        </w:trPr>
        <w:tc>
          <w:tcPr>
            <w:tcW w:w="1559" w:type="pct"/>
            <w:gridSpan w:val="4"/>
            <w:vAlign w:val="center"/>
          </w:tcPr>
          <w:p w14:paraId="293DE187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  <w:tc>
          <w:tcPr>
            <w:tcW w:w="931" w:type="pct"/>
            <w:gridSpan w:val="3"/>
            <w:vAlign w:val="center"/>
          </w:tcPr>
          <w:p w14:paraId="4601CCF0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  <w:tc>
          <w:tcPr>
            <w:tcW w:w="1575" w:type="pct"/>
            <w:gridSpan w:val="7"/>
            <w:vAlign w:val="center"/>
          </w:tcPr>
          <w:p w14:paraId="4E1FE54F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  <w:tc>
          <w:tcPr>
            <w:tcW w:w="935" w:type="pct"/>
            <w:gridSpan w:val="2"/>
            <w:vAlign w:val="center"/>
          </w:tcPr>
          <w:p w14:paraId="38ACE489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</w:tr>
      <w:tr w:rsidR="00880A3E" w:rsidRPr="0074206B" w14:paraId="626BFB68" w14:textId="77777777" w:rsidTr="000B33B2">
        <w:trPr>
          <w:cantSplit/>
          <w:trHeight w:val="20"/>
        </w:trPr>
        <w:tc>
          <w:tcPr>
            <w:tcW w:w="5000" w:type="pct"/>
            <w:gridSpan w:val="16"/>
            <w:vAlign w:val="center"/>
          </w:tcPr>
          <w:p w14:paraId="2B0B0FDB" w14:textId="1241BF2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/>
              </w:rPr>
              <w:t>Kitos kvalifikacijos tobulinimo veiklos</w:t>
            </w:r>
            <w:r>
              <w:rPr>
                <w:rFonts w:ascii="Arial" w:hAnsi="Arial" w:cs="Arial"/>
                <w:b/>
                <w:sz w:val="24"/>
                <w:szCs w:val="24"/>
                <w:lang w:val="lt-LT"/>
              </w:rPr>
              <w:t xml:space="preserve"> (mokymai, seminarai ir kt.)</w:t>
            </w:r>
          </w:p>
        </w:tc>
      </w:tr>
      <w:tr w:rsidR="00880A3E" w:rsidRPr="0074206B" w14:paraId="70D08E04" w14:textId="77777777" w:rsidTr="000B33B2">
        <w:trPr>
          <w:cantSplit/>
          <w:trHeight w:val="20"/>
        </w:trPr>
        <w:tc>
          <w:tcPr>
            <w:tcW w:w="5000" w:type="pct"/>
            <w:gridSpan w:val="16"/>
            <w:vAlign w:val="center"/>
          </w:tcPr>
          <w:p w14:paraId="63989D1F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/>
              </w:rPr>
            </w:pPr>
          </w:p>
        </w:tc>
      </w:tr>
      <w:tr w:rsidR="00880A3E" w:rsidRPr="0074206B" w14:paraId="5E91D3FF" w14:textId="77777777" w:rsidTr="000B33B2">
        <w:trPr>
          <w:cantSplit/>
          <w:trHeight w:val="20"/>
        </w:trPr>
        <w:tc>
          <w:tcPr>
            <w:tcW w:w="5000" w:type="pct"/>
            <w:gridSpan w:val="16"/>
            <w:vAlign w:val="center"/>
          </w:tcPr>
          <w:p w14:paraId="0BE534E7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t>10. Kalbų mokėjimas</w:t>
            </w:r>
          </w:p>
          <w:p w14:paraId="732B48B9" w14:textId="2FB3396C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i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i/>
                <w:sz w:val="24"/>
                <w:szCs w:val="24"/>
                <w:lang w:val="lt-LT" w:eastAsia="lt-LT"/>
              </w:rPr>
              <w:t>(Bendrieji Europos kalbų metmenys</w:t>
            </w:r>
            <w:r>
              <w:rPr>
                <w:rStyle w:val="FootnoteReference"/>
                <w:rFonts w:ascii="Arial" w:hAnsi="Arial" w:cs="Arial"/>
                <w:i/>
                <w:sz w:val="24"/>
                <w:szCs w:val="24"/>
                <w:lang w:val="lt-LT" w:eastAsia="lt-LT"/>
              </w:rPr>
              <w:footnoteReference w:id="1"/>
            </w:r>
            <w:r w:rsidRPr="0074206B">
              <w:rPr>
                <w:rFonts w:ascii="Arial" w:hAnsi="Arial" w:cs="Arial"/>
                <w:i/>
                <w:sz w:val="24"/>
                <w:szCs w:val="24"/>
                <w:lang w:val="lt-LT" w:eastAsia="lt-LT"/>
              </w:rPr>
              <w:t>)</w:t>
            </w:r>
          </w:p>
        </w:tc>
      </w:tr>
      <w:tr w:rsidR="00880A3E" w:rsidRPr="0074206B" w14:paraId="68E402E2" w14:textId="77777777" w:rsidTr="000B33B2">
        <w:trPr>
          <w:cantSplit/>
          <w:trHeight w:val="20"/>
        </w:trPr>
        <w:tc>
          <w:tcPr>
            <w:tcW w:w="5000" w:type="pct"/>
            <w:gridSpan w:val="16"/>
            <w:vAlign w:val="center"/>
          </w:tcPr>
          <w:p w14:paraId="1B7EC1F8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  <w:t xml:space="preserve">Gimtoji kalba: </w:t>
            </w:r>
            <w:r w:rsidRPr="0074206B">
              <w:rPr>
                <w:rFonts w:ascii="Arial" w:hAnsi="Arial" w:cs="Arial"/>
                <w:sz w:val="24"/>
                <w:szCs w:val="24"/>
                <w:lang w:val="lt-LT" w:eastAsia="ar-SA"/>
              </w:rPr>
              <w:t>lietuvių</w:t>
            </w: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 xml:space="preserve"> (</w:t>
            </w:r>
            <w:r w:rsidRPr="00E33AD8">
              <w:rPr>
                <w:rFonts w:ascii="Arial" w:hAnsi="Arial" w:cs="Arial"/>
                <w:i/>
                <w:sz w:val="24"/>
                <w:szCs w:val="24"/>
                <w:lang w:val="lt-LT" w:eastAsia="ar-SA"/>
              </w:rPr>
              <w:t>arba įrašykite atitinkamą kalbą, kuri Jums yra gimtoji</w:t>
            </w: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)</w:t>
            </w:r>
          </w:p>
        </w:tc>
      </w:tr>
      <w:tr w:rsidR="00880A3E" w:rsidRPr="0074206B" w14:paraId="2A0128C9" w14:textId="77777777" w:rsidTr="00C20E89">
        <w:trPr>
          <w:cantSplit/>
          <w:trHeight w:val="20"/>
        </w:trPr>
        <w:tc>
          <w:tcPr>
            <w:tcW w:w="623" w:type="pct"/>
            <w:vMerge w:val="restart"/>
            <w:vAlign w:val="center"/>
          </w:tcPr>
          <w:p w14:paraId="0E4F965C" w14:textId="5A40D82A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  <w:t>Užsienio k</w:t>
            </w: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  <w:t>alba</w:t>
            </w:r>
          </w:p>
        </w:tc>
        <w:tc>
          <w:tcPr>
            <w:tcW w:w="1543" w:type="pct"/>
            <w:gridSpan w:val="4"/>
            <w:vAlign w:val="center"/>
          </w:tcPr>
          <w:p w14:paraId="1E47FD5F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  <w:t>Supratimas</w:t>
            </w:r>
          </w:p>
        </w:tc>
        <w:tc>
          <w:tcPr>
            <w:tcW w:w="2107" w:type="pct"/>
            <w:gridSpan w:val="10"/>
            <w:vAlign w:val="center"/>
          </w:tcPr>
          <w:p w14:paraId="4ACFF6F5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  <w:t>Kalbėjimas</w:t>
            </w:r>
          </w:p>
        </w:tc>
        <w:tc>
          <w:tcPr>
            <w:tcW w:w="727" w:type="pct"/>
            <w:vMerge w:val="restart"/>
            <w:vAlign w:val="center"/>
          </w:tcPr>
          <w:p w14:paraId="2741FFDA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  <w:t>Rašymas</w:t>
            </w:r>
          </w:p>
        </w:tc>
      </w:tr>
      <w:tr w:rsidR="00880A3E" w:rsidRPr="0074206B" w14:paraId="0B801562" w14:textId="77777777" w:rsidTr="00C20E89">
        <w:trPr>
          <w:cantSplit/>
          <w:trHeight w:val="20"/>
        </w:trPr>
        <w:tc>
          <w:tcPr>
            <w:tcW w:w="623" w:type="pct"/>
            <w:vMerge/>
            <w:vAlign w:val="center"/>
          </w:tcPr>
          <w:p w14:paraId="098671A7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</w:pPr>
          </w:p>
        </w:tc>
        <w:tc>
          <w:tcPr>
            <w:tcW w:w="760" w:type="pct"/>
            <w:gridSpan w:val="2"/>
            <w:vAlign w:val="center"/>
          </w:tcPr>
          <w:p w14:paraId="05C2C3DA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  <w:t>Klausymas</w:t>
            </w:r>
          </w:p>
        </w:tc>
        <w:tc>
          <w:tcPr>
            <w:tcW w:w="783" w:type="pct"/>
            <w:gridSpan w:val="2"/>
            <w:vAlign w:val="center"/>
          </w:tcPr>
          <w:p w14:paraId="1BE02DCE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  <w:t>Skaitymas</w:t>
            </w:r>
          </w:p>
        </w:tc>
        <w:tc>
          <w:tcPr>
            <w:tcW w:w="1063" w:type="pct"/>
            <w:gridSpan w:val="6"/>
            <w:vAlign w:val="center"/>
          </w:tcPr>
          <w:p w14:paraId="024A06BD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  <w:t>Bendravimas žodžiu</w:t>
            </w:r>
          </w:p>
        </w:tc>
        <w:tc>
          <w:tcPr>
            <w:tcW w:w="1043" w:type="pct"/>
            <w:gridSpan w:val="4"/>
            <w:vAlign w:val="center"/>
          </w:tcPr>
          <w:p w14:paraId="6CF13E66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  <w:t>Informacijos pateikimas žodžiu</w:t>
            </w:r>
          </w:p>
        </w:tc>
        <w:tc>
          <w:tcPr>
            <w:tcW w:w="727" w:type="pct"/>
            <w:vMerge/>
            <w:vAlign w:val="center"/>
          </w:tcPr>
          <w:p w14:paraId="7DF3C2AB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ar-SA"/>
              </w:rPr>
            </w:pPr>
          </w:p>
        </w:tc>
      </w:tr>
      <w:tr w:rsidR="00880A3E" w:rsidRPr="0074206B" w14:paraId="691C1E71" w14:textId="77777777" w:rsidTr="00C20E89">
        <w:trPr>
          <w:cantSplit/>
          <w:trHeight w:val="20"/>
        </w:trPr>
        <w:tc>
          <w:tcPr>
            <w:tcW w:w="623" w:type="pct"/>
            <w:vAlign w:val="center"/>
          </w:tcPr>
          <w:p w14:paraId="4BC0FC6F" w14:textId="699071CB" w:rsidR="00880A3E" w:rsidRPr="0074206B" w:rsidRDefault="005D1C62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Rusų</w:t>
            </w:r>
          </w:p>
        </w:tc>
        <w:tc>
          <w:tcPr>
            <w:tcW w:w="760" w:type="pct"/>
            <w:gridSpan w:val="2"/>
            <w:vAlign w:val="center"/>
          </w:tcPr>
          <w:p w14:paraId="45A11221" w14:textId="4DB4E8C6" w:rsidR="00880A3E" w:rsidRPr="0074206B" w:rsidRDefault="005D1C62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5</w:t>
            </w:r>
          </w:p>
        </w:tc>
        <w:tc>
          <w:tcPr>
            <w:tcW w:w="783" w:type="pct"/>
            <w:gridSpan w:val="2"/>
            <w:vAlign w:val="center"/>
          </w:tcPr>
          <w:p w14:paraId="4F4153BB" w14:textId="7744A6DA" w:rsidR="00880A3E" w:rsidRPr="0074206B" w:rsidRDefault="005D1C62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5</w:t>
            </w:r>
          </w:p>
        </w:tc>
        <w:tc>
          <w:tcPr>
            <w:tcW w:w="1063" w:type="pct"/>
            <w:gridSpan w:val="6"/>
            <w:vAlign w:val="center"/>
          </w:tcPr>
          <w:p w14:paraId="1835FB50" w14:textId="6D506968" w:rsidR="00880A3E" w:rsidRPr="0074206B" w:rsidRDefault="005D1C62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5</w:t>
            </w:r>
          </w:p>
        </w:tc>
        <w:tc>
          <w:tcPr>
            <w:tcW w:w="1043" w:type="pct"/>
            <w:gridSpan w:val="4"/>
            <w:vAlign w:val="center"/>
          </w:tcPr>
          <w:p w14:paraId="69F6DF63" w14:textId="38212C56" w:rsidR="00880A3E" w:rsidRPr="0074206B" w:rsidRDefault="005D1C62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5</w:t>
            </w:r>
          </w:p>
        </w:tc>
        <w:tc>
          <w:tcPr>
            <w:tcW w:w="727" w:type="pct"/>
            <w:vAlign w:val="center"/>
          </w:tcPr>
          <w:p w14:paraId="3EE4C310" w14:textId="27F3D854" w:rsidR="00880A3E" w:rsidRPr="0074206B" w:rsidRDefault="005D1C62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5</w:t>
            </w:r>
          </w:p>
        </w:tc>
      </w:tr>
      <w:tr w:rsidR="00880A3E" w:rsidRPr="0074206B" w14:paraId="3BBAA9A1" w14:textId="77777777" w:rsidTr="00C20E89">
        <w:trPr>
          <w:cantSplit/>
          <w:trHeight w:val="20"/>
        </w:trPr>
        <w:tc>
          <w:tcPr>
            <w:tcW w:w="623" w:type="pct"/>
            <w:vAlign w:val="center"/>
          </w:tcPr>
          <w:p w14:paraId="76C8C8E3" w14:textId="76E86D45" w:rsidR="00880A3E" w:rsidRPr="0074206B" w:rsidRDefault="005D1C62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Anglų</w:t>
            </w:r>
          </w:p>
        </w:tc>
        <w:tc>
          <w:tcPr>
            <w:tcW w:w="760" w:type="pct"/>
            <w:gridSpan w:val="2"/>
            <w:vAlign w:val="center"/>
          </w:tcPr>
          <w:p w14:paraId="0FCFA5A1" w14:textId="3052E5BF" w:rsidR="00880A3E" w:rsidRPr="0074206B" w:rsidRDefault="005D1C62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4</w:t>
            </w:r>
          </w:p>
        </w:tc>
        <w:tc>
          <w:tcPr>
            <w:tcW w:w="783" w:type="pct"/>
            <w:gridSpan w:val="2"/>
            <w:vAlign w:val="center"/>
          </w:tcPr>
          <w:p w14:paraId="2C11BA07" w14:textId="3574BB5A" w:rsidR="00880A3E" w:rsidRPr="0074206B" w:rsidRDefault="005D1C62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4</w:t>
            </w:r>
          </w:p>
        </w:tc>
        <w:tc>
          <w:tcPr>
            <w:tcW w:w="1063" w:type="pct"/>
            <w:gridSpan w:val="6"/>
            <w:vAlign w:val="center"/>
          </w:tcPr>
          <w:p w14:paraId="3F1A5C49" w14:textId="40E8A57B" w:rsidR="00880A3E" w:rsidRPr="0074206B" w:rsidRDefault="005D1C62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4</w:t>
            </w:r>
          </w:p>
        </w:tc>
        <w:tc>
          <w:tcPr>
            <w:tcW w:w="1043" w:type="pct"/>
            <w:gridSpan w:val="4"/>
            <w:vAlign w:val="center"/>
          </w:tcPr>
          <w:p w14:paraId="715329C5" w14:textId="6BAEB21C" w:rsidR="00880A3E" w:rsidRPr="0074206B" w:rsidRDefault="005D1C62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3</w:t>
            </w:r>
          </w:p>
        </w:tc>
        <w:tc>
          <w:tcPr>
            <w:tcW w:w="727" w:type="pct"/>
            <w:vAlign w:val="center"/>
          </w:tcPr>
          <w:p w14:paraId="1E764ED3" w14:textId="50BEE79B" w:rsidR="00880A3E" w:rsidRPr="0074206B" w:rsidRDefault="005D1C62" w:rsidP="00880A3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lt-LT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lt-LT" w:eastAsia="ar-SA"/>
              </w:rPr>
              <w:t>4</w:t>
            </w:r>
          </w:p>
        </w:tc>
      </w:tr>
      <w:tr w:rsidR="00880A3E" w:rsidRPr="0074206B" w14:paraId="3555904E" w14:textId="77777777" w:rsidTr="000B33B2">
        <w:trPr>
          <w:cantSplit/>
          <w:trHeight w:val="20"/>
        </w:trPr>
        <w:tc>
          <w:tcPr>
            <w:tcW w:w="5000" w:type="pct"/>
            <w:gridSpan w:val="16"/>
          </w:tcPr>
          <w:p w14:paraId="030A4914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t xml:space="preserve">11. </w:t>
            </w:r>
            <w:r w:rsidRPr="0074206B">
              <w:rPr>
                <w:rFonts w:ascii="Arial" w:hAnsi="Arial" w:cs="Arial"/>
                <w:b/>
                <w:iCs/>
                <w:sz w:val="24"/>
                <w:szCs w:val="24"/>
                <w:lang w:val="lt-LT" w:eastAsia="lt-LT"/>
              </w:rPr>
              <w:t>Ekspertinė veikla</w:t>
            </w:r>
          </w:p>
          <w:p w14:paraId="3CA23199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74206B">
              <w:rPr>
                <w:rFonts w:ascii="Arial" w:hAnsi="Arial" w:cs="Arial"/>
                <w:i/>
                <w:sz w:val="24"/>
                <w:szCs w:val="24"/>
                <w:lang w:val="lt-LT" w:eastAsia="lt-LT"/>
              </w:rPr>
              <w:t xml:space="preserve">(Nurodyti </w:t>
            </w:r>
            <w:r w:rsidRPr="0074206B">
              <w:rPr>
                <w:rFonts w:ascii="Arial" w:hAnsi="Arial" w:cs="Arial"/>
                <w:bCs/>
                <w:i/>
                <w:sz w:val="24"/>
                <w:szCs w:val="24"/>
                <w:lang w:val="lt-LT"/>
              </w:rPr>
              <w:t xml:space="preserve">pastarųjų penkerių metų ekspertinę veiklą </w:t>
            </w:r>
            <w:r w:rsidRPr="0074206B">
              <w:rPr>
                <w:rFonts w:ascii="Arial" w:hAnsi="Arial" w:cs="Arial"/>
                <w:i/>
                <w:sz w:val="24"/>
                <w:szCs w:val="24"/>
                <w:lang w:val="lt-LT" w:eastAsia="lt-LT"/>
              </w:rPr>
              <w:t>nuo naujausios iki seniausios)</w:t>
            </w:r>
          </w:p>
        </w:tc>
      </w:tr>
      <w:tr w:rsidR="00880A3E" w:rsidRPr="0074206B" w14:paraId="0F7F89FC" w14:textId="77777777" w:rsidTr="000B33B2">
        <w:trPr>
          <w:cantSplit/>
          <w:trHeight w:val="20"/>
        </w:trPr>
        <w:tc>
          <w:tcPr>
            <w:tcW w:w="5000" w:type="pct"/>
            <w:gridSpan w:val="16"/>
          </w:tcPr>
          <w:p w14:paraId="2E8DC306" w14:textId="77777777" w:rsidR="00880A3E" w:rsidRPr="0074206B" w:rsidRDefault="00880A3E" w:rsidP="00880A3E">
            <w:pPr>
              <w:widowControl w:val="0"/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</w:p>
        </w:tc>
      </w:tr>
    </w:tbl>
    <w:p w14:paraId="48E7936B" w14:textId="77777777" w:rsidR="0074206B" w:rsidRPr="0074206B" w:rsidRDefault="0074206B" w:rsidP="00741EBE">
      <w:pPr>
        <w:spacing w:after="0"/>
        <w:rPr>
          <w:rFonts w:ascii="Arial" w:hAnsi="Arial" w:cs="Arial"/>
          <w:sz w:val="24"/>
          <w:szCs w:val="24"/>
          <w:lang w:val="lt-LT"/>
        </w:rPr>
      </w:pPr>
    </w:p>
    <w:sectPr w:rsidR="0074206B" w:rsidRPr="0074206B" w:rsidSect="0074206B">
      <w:headerReference w:type="default" r:id="rId12"/>
      <w:pgSz w:w="11906" w:h="16838"/>
      <w:pgMar w:top="1134" w:right="70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56C31" w14:textId="77777777" w:rsidR="00704D28" w:rsidRDefault="00704D28" w:rsidP="0074206B">
      <w:pPr>
        <w:spacing w:after="0" w:line="240" w:lineRule="auto"/>
      </w:pPr>
      <w:r>
        <w:separator/>
      </w:r>
    </w:p>
  </w:endnote>
  <w:endnote w:type="continuationSeparator" w:id="0">
    <w:p w14:paraId="56313014" w14:textId="77777777" w:rsidR="00704D28" w:rsidRDefault="00704D28" w:rsidP="0074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80611" w14:textId="77777777" w:rsidR="00704D28" w:rsidRDefault="00704D28" w:rsidP="0074206B">
      <w:pPr>
        <w:spacing w:after="0" w:line="240" w:lineRule="auto"/>
      </w:pPr>
      <w:r>
        <w:separator/>
      </w:r>
    </w:p>
  </w:footnote>
  <w:footnote w:type="continuationSeparator" w:id="0">
    <w:p w14:paraId="38BD25C2" w14:textId="77777777" w:rsidR="00704D28" w:rsidRDefault="00704D28" w:rsidP="0074206B">
      <w:pPr>
        <w:spacing w:after="0" w:line="240" w:lineRule="auto"/>
      </w:pPr>
      <w:r>
        <w:continuationSeparator/>
      </w:r>
    </w:p>
  </w:footnote>
  <w:footnote w:id="1">
    <w:p w14:paraId="09AEC32C" w14:textId="7D62CAAC" w:rsidR="00880A3E" w:rsidRPr="00E33AD8" w:rsidRDefault="00880A3E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33AD8">
          <w:rPr>
            <w:rStyle w:val="Hyperlink"/>
          </w:rPr>
          <w:t>https://rm.coe.int/1680459f97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DBB85" w14:textId="77777777" w:rsidR="0074206B" w:rsidRPr="00BA461B" w:rsidRDefault="0074206B" w:rsidP="0074206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8C9ABC" wp14:editId="6C190B04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3002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3D51E3A" id="Tiesioji jungtis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" strokecolor="#63002c" strokeweight="1pt">
              <w10:wrap anchorx="page" anchory="page"/>
            </v:line>
          </w:pict>
        </mc:Fallback>
      </mc:AlternateContent>
    </w:r>
  </w:p>
  <w:p w14:paraId="531FBB5A" w14:textId="77777777" w:rsidR="0074206B" w:rsidRDefault="00742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0DB6"/>
    <w:multiLevelType w:val="hybridMultilevel"/>
    <w:tmpl w:val="B9488850"/>
    <w:lvl w:ilvl="0" w:tplc="8750879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3A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460507"/>
    <w:multiLevelType w:val="hybridMultilevel"/>
    <w:tmpl w:val="B8E6D34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pStyle w:val="Heading2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122EE2"/>
    <w:multiLevelType w:val="hybridMultilevel"/>
    <w:tmpl w:val="037E4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3A"/>
    <w:rsid w:val="000E0578"/>
    <w:rsid w:val="001A1586"/>
    <w:rsid w:val="00361895"/>
    <w:rsid w:val="003A73DB"/>
    <w:rsid w:val="003D3E6D"/>
    <w:rsid w:val="003F3F3A"/>
    <w:rsid w:val="004503D5"/>
    <w:rsid w:val="00497FE8"/>
    <w:rsid w:val="004D60F7"/>
    <w:rsid w:val="005B646D"/>
    <w:rsid w:val="005D1C62"/>
    <w:rsid w:val="005E2B10"/>
    <w:rsid w:val="005F0833"/>
    <w:rsid w:val="00652B54"/>
    <w:rsid w:val="006663C4"/>
    <w:rsid w:val="006C5067"/>
    <w:rsid w:val="006D6978"/>
    <w:rsid w:val="006F5DA1"/>
    <w:rsid w:val="00704D28"/>
    <w:rsid w:val="00741EBE"/>
    <w:rsid w:val="0074206B"/>
    <w:rsid w:val="0078023F"/>
    <w:rsid w:val="00782950"/>
    <w:rsid w:val="0085575D"/>
    <w:rsid w:val="00880A3E"/>
    <w:rsid w:val="0088241C"/>
    <w:rsid w:val="008930BA"/>
    <w:rsid w:val="008957B5"/>
    <w:rsid w:val="008C66C6"/>
    <w:rsid w:val="009018A8"/>
    <w:rsid w:val="00C00B77"/>
    <w:rsid w:val="00C20E89"/>
    <w:rsid w:val="00C2457A"/>
    <w:rsid w:val="00D700D1"/>
    <w:rsid w:val="00D8444D"/>
    <w:rsid w:val="00E04B55"/>
    <w:rsid w:val="00E2492B"/>
    <w:rsid w:val="00E33AD8"/>
    <w:rsid w:val="00E91DC3"/>
    <w:rsid w:val="00FD525B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1025"/>
  <w15:chartTrackingRefBased/>
  <w15:docId w15:val="{5B2A9BE0-477E-4AFF-BEC6-24381DEB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F3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F3A"/>
    <w:pPr>
      <w:keepNext/>
      <w:numPr>
        <w:numId w:val="2"/>
      </w:numPr>
      <w:spacing w:before="100" w:beforeAutospacing="1" w:after="100" w:afterAutospacing="1" w:line="240" w:lineRule="auto"/>
      <w:ind w:left="357" w:hanging="357"/>
      <w:outlineLvl w:val="0"/>
    </w:pPr>
    <w:rPr>
      <w:rFonts w:ascii="Times New Roman" w:eastAsia="Times New Roman" w:hAnsi="Times New Roman" w:cs="Times New Roman"/>
      <w:bCs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F3F3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4"/>
      <w:szCs w:val="24"/>
      <w:lang w:val="lt-LT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F3A"/>
    <w:rPr>
      <w:rFonts w:ascii="Times New Roman" w:eastAsia="Times New Roman" w:hAnsi="Times New Roman" w:cs="Times New Roman"/>
      <w:bCs/>
      <w:sz w:val="24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3F3F3A"/>
    <w:rPr>
      <w:rFonts w:ascii="Times New Roman" w:eastAsia="Times New Roman" w:hAnsi="Times New Roman" w:cs="Times New Roman"/>
      <w:b/>
      <w:caps/>
      <w:sz w:val="24"/>
      <w:szCs w:val="24"/>
      <w:lang w:eastAsia="zh-CN"/>
    </w:rPr>
  </w:style>
  <w:style w:type="paragraph" w:customStyle="1" w:styleId="LevelAssessment-Description">
    <w:name w:val="Level Assessment - Description"/>
    <w:basedOn w:val="Normal"/>
    <w:next w:val="Normal"/>
    <w:qFormat/>
    <w:rsid w:val="003F3F3A"/>
    <w:pPr>
      <w:suppressAutoHyphens/>
      <w:spacing w:after="0" w:line="240" w:lineRule="auto"/>
      <w:ind w:left="28"/>
      <w:jc w:val="center"/>
      <w:textAlignment w:val="bottom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Heading1">
    <w:name w:val="Level Assessment - Heading 1"/>
    <w:basedOn w:val="Normal"/>
    <w:rsid w:val="003F3F3A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LevelAssessment-Heading2">
    <w:name w:val="Level Assessment - Heading 2"/>
    <w:basedOn w:val="Normal"/>
    <w:rsid w:val="003F3F3A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character" w:styleId="Hyperlink">
    <w:name w:val="Hyperlink"/>
    <w:uiPriority w:val="99"/>
    <w:rsid w:val="003F3F3A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3F3F3A"/>
    <w:pPr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3F3F3A"/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BodyText2">
    <w:name w:val="Body Text 2"/>
    <w:basedOn w:val="Normal"/>
    <w:link w:val="BodyText2Char"/>
    <w:uiPriority w:val="99"/>
    <w:unhideWhenUsed/>
    <w:rsid w:val="003F3F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F3F3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F3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turinys">
    <w:name w:val="cv turinys"/>
    <w:basedOn w:val="Heading1"/>
    <w:link w:val="cvturinysDiagrama"/>
    <w:qFormat/>
    <w:rsid w:val="0088241C"/>
    <w:pPr>
      <w:keepLines/>
      <w:numPr>
        <w:numId w:val="0"/>
      </w:numPr>
      <w:spacing w:before="240" w:beforeAutospacing="0" w:after="160" w:afterAutospacing="0"/>
    </w:pPr>
    <w:rPr>
      <w:rFonts w:eastAsiaTheme="majorEastAsia" w:cstheme="majorBidi"/>
      <w:b/>
      <w:bCs w:val="0"/>
      <w:iCs/>
      <w:sz w:val="20"/>
      <w:szCs w:val="32"/>
    </w:rPr>
  </w:style>
  <w:style w:type="character" w:customStyle="1" w:styleId="cvturinysDiagrama">
    <w:name w:val="cv turinys Diagrama"/>
    <w:basedOn w:val="Heading1Char"/>
    <w:link w:val="cvturinys"/>
    <w:rsid w:val="0088241C"/>
    <w:rPr>
      <w:rFonts w:ascii="Times New Roman" w:eastAsiaTheme="majorEastAsia" w:hAnsi="Times New Roman" w:cstheme="majorBidi"/>
      <w:b/>
      <w:bCs w:val="0"/>
      <w:iCs/>
      <w:sz w:val="20"/>
      <w:szCs w:val="32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2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06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2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6B"/>
    <w:rPr>
      <w:lang w:val="en-US"/>
    </w:rPr>
  </w:style>
  <w:style w:type="paragraph" w:styleId="ListParagraph">
    <w:name w:val="List Paragraph"/>
    <w:basedOn w:val="Normal"/>
    <w:uiPriority w:val="34"/>
    <w:qFormat/>
    <w:rsid w:val="007420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4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44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44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4D"/>
    <w:rPr>
      <w:rFonts w:ascii="Segoe U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3A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3AD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33A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9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m.coe.int/1680459f97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7937E0E3A184A909A9F9A30556347" ma:contentTypeVersion="0" ma:contentTypeDescription="Create a new document." ma:contentTypeScope="" ma:versionID="ba75c45cac9de7a44bddb5c09a8fde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CF8B9-BEFD-43AD-ADE8-400286C289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AEEA8-EE9C-4C0D-98BD-76D14C49D5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93BD8-FC01-4C7A-BC68-C8CE9B932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C99BA8-ABE5-4755-ACDF-32E28E69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Malaiškaitė</dc:creator>
  <cp:keywords/>
  <dc:description/>
  <cp:lastModifiedBy>Veronika Veronika</cp:lastModifiedBy>
  <cp:revision>2</cp:revision>
  <dcterms:created xsi:type="dcterms:W3CDTF">2021-04-23T19:53:00Z</dcterms:created>
  <dcterms:modified xsi:type="dcterms:W3CDTF">2021-04-23T19:53:00Z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0x010100EDF7937E0E3A184A909A9F9A30556347</vt:lpwstr>
  </property>
</Properties>
</file>